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DF9D23" w14:textId="6D52B397" w:rsidR="00141AB1" w:rsidRPr="0026213C" w:rsidRDefault="00141AB1">
      <w:pPr>
        <w:rPr>
          <w:b/>
          <w:bCs/>
          <w:color w:val="ED7D31" w:themeColor="accent2"/>
          <w:sz w:val="40"/>
          <w:szCs w:val="40"/>
          <w:u w:val="single"/>
        </w:rPr>
      </w:pPr>
      <w:r>
        <w:rPr>
          <w:sz w:val="40"/>
          <w:szCs w:val="40"/>
        </w:rPr>
        <w:t xml:space="preserve"> </w:t>
      </w:r>
      <w:r w:rsidRPr="0026213C">
        <w:rPr>
          <w:b/>
          <w:bCs/>
          <w:color w:val="ED7D31" w:themeColor="accent2"/>
          <w:sz w:val="40"/>
          <w:szCs w:val="40"/>
          <w:u w:val="single"/>
        </w:rPr>
        <w:t>Identity and Access Management Familiarity</w:t>
      </w:r>
    </w:p>
    <w:p w14:paraId="35909424" w14:textId="6E15D174" w:rsidR="00141AB1" w:rsidRDefault="00141AB1">
      <w:pPr>
        <w:rPr>
          <w:sz w:val="32"/>
          <w:szCs w:val="32"/>
        </w:rPr>
      </w:pPr>
      <w:r>
        <w:rPr>
          <w:sz w:val="32"/>
          <w:szCs w:val="32"/>
        </w:rPr>
        <w:t xml:space="preserve">It is important as an Analyst to understand how Identity and Access works. As GRC specialist </w:t>
      </w:r>
      <w:r w:rsidRPr="00141AB1">
        <w:rPr>
          <w:i/>
          <w:iCs/>
          <w:sz w:val="32"/>
          <w:szCs w:val="32"/>
        </w:rPr>
        <w:t>(Information Security Analyst)</w:t>
      </w:r>
      <w:r>
        <w:rPr>
          <w:i/>
          <w:iCs/>
          <w:sz w:val="32"/>
          <w:szCs w:val="32"/>
        </w:rPr>
        <w:t xml:space="preserve"> </w:t>
      </w:r>
      <w:r>
        <w:rPr>
          <w:sz w:val="32"/>
          <w:szCs w:val="32"/>
        </w:rPr>
        <w:t>we are not responsible for providing access to employees. We do not skilled for this type of IT task. We do support documentation and processes related to Identity and Access Management (IAM)</w:t>
      </w:r>
    </w:p>
    <w:p w14:paraId="5E327FFA" w14:textId="77777777" w:rsidR="00FB4682" w:rsidRDefault="00141AB1">
      <w:pPr>
        <w:rPr>
          <w:sz w:val="32"/>
          <w:szCs w:val="32"/>
        </w:rPr>
      </w:pPr>
      <w:r>
        <w:rPr>
          <w:sz w:val="32"/>
          <w:szCs w:val="32"/>
        </w:rPr>
        <w:t xml:space="preserve">The chart below is similar to the one we discussed in class. </w:t>
      </w:r>
    </w:p>
    <w:p w14:paraId="75A70A2E" w14:textId="48E45D83" w:rsidR="00FB4682" w:rsidRDefault="00FB4682">
      <w:pPr>
        <w:rPr>
          <w:sz w:val="32"/>
          <w:szCs w:val="32"/>
        </w:rPr>
      </w:pPr>
      <w:r>
        <w:rPr>
          <w:sz w:val="32"/>
          <w:szCs w:val="32"/>
        </w:rPr>
        <w:t>Ada is the new IAM analyst for Africa United Clothing Inc. During Ada’s second week her area manager gave her the following chart and requested she provide access to the employees listed in the chart below. Ada did not have a chance to review the company’s policy on access and is very scared and afraid. She comes to you for help since you will be the best source of support.</w:t>
      </w:r>
    </w:p>
    <w:p w14:paraId="7BE43E95" w14:textId="392C7D40" w:rsidR="004F2C2C" w:rsidRDefault="004F2C2C">
      <w:pPr>
        <w:rPr>
          <w:sz w:val="32"/>
          <w:szCs w:val="32"/>
        </w:rPr>
      </w:pPr>
      <w:r>
        <w:rPr>
          <w:sz w:val="32"/>
          <w:szCs w:val="32"/>
        </w:rPr>
        <w:t>Help Ada provide the right access to each employee.</w:t>
      </w:r>
    </w:p>
    <w:p w14:paraId="56113F9B" w14:textId="5264874A" w:rsidR="00141AB1" w:rsidRDefault="00141AB1">
      <w:pPr>
        <w:rPr>
          <w:sz w:val="32"/>
          <w:szCs w:val="32"/>
        </w:rPr>
      </w:pPr>
      <w:r>
        <w:rPr>
          <w:sz w:val="32"/>
          <w:szCs w:val="32"/>
        </w:rPr>
        <w:t xml:space="preserve">Type ‘Yes’ in correct ‘Employee Data Access’ box and type ‘No’ in the </w:t>
      </w:r>
      <w:r w:rsidR="0026213C">
        <w:rPr>
          <w:sz w:val="32"/>
          <w:szCs w:val="32"/>
        </w:rPr>
        <w:t>‘Employee Data Access’ box that does not fit the employee.</w:t>
      </w:r>
    </w:p>
    <w:p w14:paraId="30848F03" w14:textId="686F4519" w:rsidR="0026213C" w:rsidRDefault="0026213C">
      <w:pPr>
        <w:rPr>
          <w:sz w:val="32"/>
          <w:szCs w:val="32"/>
        </w:rPr>
      </w:pPr>
    </w:p>
    <w:tbl>
      <w:tblPr>
        <w:tblW w:w="1006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9"/>
        <w:gridCol w:w="1725"/>
        <w:gridCol w:w="1611"/>
        <w:gridCol w:w="1534"/>
        <w:gridCol w:w="1559"/>
        <w:gridCol w:w="2052"/>
      </w:tblGrid>
      <w:tr w:rsidR="00FB4682" w14:paraId="33FA4E77" w14:textId="217C3E92" w:rsidTr="0026213C">
        <w:tblPrEx>
          <w:tblCellMar>
            <w:top w:w="0" w:type="dxa"/>
            <w:bottom w:w="0" w:type="dxa"/>
          </w:tblCellMar>
        </w:tblPrEx>
        <w:trPr>
          <w:trHeight w:val="740"/>
        </w:trPr>
        <w:tc>
          <w:tcPr>
            <w:tcW w:w="3130" w:type="dxa"/>
            <w:gridSpan w:val="2"/>
            <w:shd w:val="clear" w:color="auto" w:fill="ED7D31" w:themeFill="accent2"/>
          </w:tcPr>
          <w:p w14:paraId="0707093E" w14:textId="66318F16" w:rsidR="0026213C" w:rsidRPr="0026213C" w:rsidRDefault="0026213C" w:rsidP="0026213C">
            <w:pPr>
              <w:jc w:val="center"/>
              <w:rPr>
                <w:color w:val="FFFFFF" w:themeColor="background1"/>
                <w:sz w:val="32"/>
                <w:szCs w:val="32"/>
              </w:rPr>
            </w:pPr>
            <w:r w:rsidRPr="0026213C">
              <w:rPr>
                <w:color w:val="FFFFFF" w:themeColor="background1"/>
                <w:sz w:val="32"/>
                <w:szCs w:val="32"/>
              </w:rPr>
              <w:t>Business Role</w:t>
            </w:r>
          </w:p>
        </w:tc>
        <w:tc>
          <w:tcPr>
            <w:tcW w:w="6930" w:type="dxa"/>
            <w:gridSpan w:val="4"/>
            <w:shd w:val="clear" w:color="auto" w:fill="ED7D31" w:themeFill="accent2"/>
          </w:tcPr>
          <w:p w14:paraId="36792049" w14:textId="115183C0" w:rsidR="0026213C" w:rsidRDefault="0026213C" w:rsidP="0026213C">
            <w:pPr>
              <w:jc w:val="center"/>
              <w:rPr>
                <w:sz w:val="32"/>
                <w:szCs w:val="32"/>
              </w:rPr>
            </w:pPr>
            <w:r>
              <w:rPr>
                <w:sz w:val="32"/>
                <w:szCs w:val="32"/>
              </w:rPr>
              <w:t>Employee Data Access</w:t>
            </w:r>
          </w:p>
        </w:tc>
      </w:tr>
      <w:tr w:rsidR="00FB4682" w14:paraId="6668EFDF" w14:textId="09FC9D8A" w:rsidTr="0026213C">
        <w:tblPrEx>
          <w:tblCellMar>
            <w:top w:w="0" w:type="dxa"/>
            <w:bottom w:w="0" w:type="dxa"/>
          </w:tblCellMar>
        </w:tblPrEx>
        <w:trPr>
          <w:trHeight w:val="20"/>
        </w:trPr>
        <w:tc>
          <w:tcPr>
            <w:tcW w:w="1600" w:type="dxa"/>
            <w:shd w:val="clear" w:color="auto" w:fill="ED7D31" w:themeFill="accent2"/>
          </w:tcPr>
          <w:p w14:paraId="2AC51951" w14:textId="107D4791" w:rsidR="0026213C" w:rsidRDefault="0026213C" w:rsidP="0026213C">
            <w:pPr>
              <w:rPr>
                <w:sz w:val="32"/>
                <w:szCs w:val="32"/>
              </w:rPr>
            </w:pPr>
            <w:r>
              <w:rPr>
                <w:sz w:val="32"/>
                <w:szCs w:val="32"/>
              </w:rPr>
              <w:t>Role</w:t>
            </w:r>
          </w:p>
        </w:tc>
        <w:tc>
          <w:tcPr>
            <w:tcW w:w="1530" w:type="dxa"/>
            <w:shd w:val="clear" w:color="auto" w:fill="ED7D31" w:themeFill="accent2"/>
          </w:tcPr>
          <w:p w14:paraId="6629E013" w14:textId="2748E257" w:rsidR="0026213C" w:rsidRDefault="0026213C">
            <w:pPr>
              <w:rPr>
                <w:sz w:val="32"/>
                <w:szCs w:val="32"/>
              </w:rPr>
            </w:pPr>
            <w:r>
              <w:rPr>
                <w:sz w:val="32"/>
                <w:szCs w:val="32"/>
              </w:rPr>
              <w:t>Task</w:t>
            </w:r>
          </w:p>
        </w:tc>
        <w:tc>
          <w:tcPr>
            <w:tcW w:w="1590" w:type="dxa"/>
            <w:shd w:val="clear" w:color="auto" w:fill="ED7D31" w:themeFill="accent2"/>
          </w:tcPr>
          <w:p w14:paraId="0ADF3745" w14:textId="4A79FC2D" w:rsidR="0026213C" w:rsidRDefault="00FB4682">
            <w:pPr>
              <w:rPr>
                <w:sz w:val="32"/>
                <w:szCs w:val="32"/>
              </w:rPr>
            </w:pPr>
            <w:r>
              <w:rPr>
                <w:sz w:val="32"/>
                <w:szCs w:val="32"/>
              </w:rPr>
              <w:t>All Employees Schedule</w:t>
            </w:r>
          </w:p>
        </w:tc>
        <w:tc>
          <w:tcPr>
            <w:tcW w:w="1560" w:type="dxa"/>
            <w:shd w:val="clear" w:color="auto" w:fill="ED7D31" w:themeFill="accent2"/>
          </w:tcPr>
          <w:p w14:paraId="3BA5B97F" w14:textId="5B46079C" w:rsidR="0026213C" w:rsidRDefault="00FB4682">
            <w:pPr>
              <w:rPr>
                <w:sz w:val="32"/>
                <w:szCs w:val="32"/>
              </w:rPr>
            </w:pPr>
            <w:r>
              <w:rPr>
                <w:sz w:val="32"/>
                <w:szCs w:val="32"/>
              </w:rPr>
              <w:t>Incentive Payment Program</w:t>
            </w:r>
          </w:p>
        </w:tc>
        <w:tc>
          <w:tcPr>
            <w:tcW w:w="1620" w:type="dxa"/>
            <w:shd w:val="clear" w:color="auto" w:fill="ED7D31" w:themeFill="accent2"/>
          </w:tcPr>
          <w:p w14:paraId="666D4BAA" w14:textId="3EB12ADB" w:rsidR="0026213C" w:rsidRDefault="00FB4682">
            <w:pPr>
              <w:rPr>
                <w:sz w:val="32"/>
                <w:szCs w:val="32"/>
              </w:rPr>
            </w:pPr>
            <w:r>
              <w:rPr>
                <w:sz w:val="32"/>
                <w:szCs w:val="32"/>
              </w:rPr>
              <w:t>Product Catalog</w:t>
            </w:r>
          </w:p>
        </w:tc>
        <w:tc>
          <w:tcPr>
            <w:tcW w:w="2160" w:type="dxa"/>
            <w:shd w:val="clear" w:color="auto" w:fill="ED7D31" w:themeFill="accent2"/>
          </w:tcPr>
          <w:p w14:paraId="3B34765F" w14:textId="51A382C4" w:rsidR="0026213C" w:rsidRDefault="0026213C">
            <w:pPr>
              <w:rPr>
                <w:sz w:val="32"/>
                <w:szCs w:val="32"/>
              </w:rPr>
            </w:pPr>
            <w:r>
              <w:rPr>
                <w:sz w:val="32"/>
                <w:szCs w:val="32"/>
              </w:rPr>
              <w:t>Limited Customer Account Details</w:t>
            </w:r>
          </w:p>
        </w:tc>
      </w:tr>
      <w:tr w:rsidR="00FB4682" w14:paraId="2F5D50C8" w14:textId="77777777" w:rsidTr="0026213C">
        <w:tblPrEx>
          <w:tblCellMar>
            <w:top w:w="0" w:type="dxa"/>
            <w:bottom w:w="0" w:type="dxa"/>
          </w:tblCellMar>
        </w:tblPrEx>
        <w:trPr>
          <w:trHeight w:val="20"/>
        </w:trPr>
        <w:tc>
          <w:tcPr>
            <w:tcW w:w="1600" w:type="dxa"/>
            <w:shd w:val="clear" w:color="auto" w:fill="FFFFFF" w:themeFill="background1"/>
          </w:tcPr>
          <w:p w14:paraId="19A8DA59" w14:textId="47C7B0F6" w:rsidR="0026213C" w:rsidRDefault="0026213C" w:rsidP="0026213C">
            <w:pPr>
              <w:rPr>
                <w:sz w:val="32"/>
                <w:szCs w:val="32"/>
              </w:rPr>
            </w:pPr>
            <w:r>
              <w:rPr>
                <w:sz w:val="32"/>
                <w:szCs w:val="32"/>
              </w:rPr>
              <w:t>Customer Service Rep</w:t>
            </w:r>
          </w:p>
        </w:tc>
        <w:tc>
          <w:tcPr>
            <w:tcW w:w="1530" w:type="dxa"/>
            <w:shd w:val="clear" w:color="auto" w:fill="FFFFFF" w:themeFill="background1"/>
          </w:tcPr>
          <w:p w14:paraId="7DCD5953" w14:textId="556FAAC9" w:rsidR="0026213C" w:rsidRPr="0026213C" w:rsidRDefault="0026213C">
            <w:pPr>
              <w:rPr>
                <w:i/>
                <w:iCs/>
                <w:sz w:val="32"/>
                <w:szCs w:val="32"/>
              </w:rPr>
            </w:pPr>
            <w:r w:rsidRPr="0026213C">
              <w:rPr>
                <w:i/>
                <w:iCs/>
                <w:sz w:val="32"/>
                <w:szCs w:val="32"/>
              </w:rPr>
              <w:t xml:space="preserve">Assisting with customer </w:t>
            </w:r>
            <w:r w:rsidRPr="0026213C">
              <w:rPr>
                <w:i/>
                <w:iCs/>
                <w:sz w:val="32"/>
                <w:szCs w:val="32"/>
              </w:rPr>
              <w:lastRenderedPageBreak/>
              <w:t>account calls</w:t>
            </w:r>
          </w:p>
        </w:tc>
        <w:tc>
          <w:tcPr>
            <w:tcW w:w="1590" w:type="dxa"/>
            <w:shd w:val="clear" w:color="auto" w:fill="FFFFFF" w:themeFill="background1"/>
          </w:tcPr>
          <w:p w14:paraId="49E8D2EB" w14:textId="77777777" w:rsidR="0026213C" w:rsidRDefault="0026213C">
            <w:pPr>
              <w:rPr>
                <w:sz w:val="32"/>
                <w:szCs w:val="32"/>
              </w:rPr>
            </w:pPr>
          </w:p>
        </w:tc>
        <w:tc>
          <w:tcPr>
            <w:tcW w:w="1560" w:type="dxa"/>
            <w:shd w:val="clear" w:color="auto" w:fill="FFFFFF" w:themeFill="background1"/>
          </w:tcPr>
          <w:p w14:paraId="03F04E54" w14:textId="77777777" w:rsidR="0026213C" w:rsidRDefault="0026213C">
            <w:pPr>
              <w:rPr>
                <w:sz w:val="32"/>
                <w:szCs w:val="32"/>
              </w:rPr>
            </w:pPr>
          </w:p>
        </w:tc>
        <w:tc>
          <w:tcPr>
            <w:tcW w:w="1620" w:type="dxa"/>
            <w:shd w:val="clear" w:color="auto" w:fill="FFFFFF" w:themeFill="background1"/>
          </w:tcPr>
          <w:p w14:paraId="34F98E89" w14:textId="77777777" w:rsidR="0026213C" w:rsidRDefault="0026213C">
            <w:pPr>
              <w:rPr>
                <w:sz w:val="32"/>
                <w:szCs w:val="32"/>
              </w:rPr>
            </w:pPr>
          </w:p>
        </w:tc>
        <w:tc>
          <w:tcPr>
            <w:tcW w:w="2160" w:type="dxa"/>
            <w:shd w:val="clear" w:color="auto" w:fill="FFFFFF" w:themeFill="background1"/>
          </w:tcPr>
          <w:p w14:paraId="64DDE314" w14:textId="77777777" w:rsidR="0026213C" w:rsidRDefault="0026213C">
            <w:pPr>
              <w:rPr>
                <w:sz w:val="32"/>
                <w:szCs w:val="32"/>
              </w:rPr>
            </w:pPr>
          </w:p>
        </w:tc>
      </w:tr>
      <w:tr w:rsidR="00FB4682" w14:paraId="65441105" w14:textId="77777777" w:rsidTr="0026213C">
        <w:tblPrEx>
          <w:tblCellMar>
            <w:top w:w="0" w:type="dxa"/>
            <w:bottom w:w="0" w:type="dxa"/>
          </w:tblCellMar>
        </w:tblPrEx>
        <w:trPr>
          <w:trHeight w:val="20"/>
        </w:trPr>
        <w:tc>
          <w:tcPr>
            <w:tcW w:w="1600" w:type="dxa"/>
            <w:shd w:val="clear" w:color="auto" w:fill="FFFFFF" w:themeFill="background1"/>
          </w:tcPr>
          <w:p w14:paraId="0C5D28EF" w14:textId="621DA85C" w:rsidR="0026213C" w:rsidRDefault="00FB4682" w:rsidP="0026213C">
            <w:pPr>
              <w:rPr>
                <w:sz w:val="32"/>
                <w:szCs w:val="32"/>
              </w:rPr>
            </w:pPr>
            <w:r>
              <w:rPr>
                <w:sz w:val="32"/>
                <w:szCs w:val="32"/>
              </w:rPr>
              <w:t>Customer Service Manager</w:t>
            </w:r>
          </w:p>
        </w:tc>
        <w:tc>
          <w:tcPr>
            <w:tcW w:w="1530" w:type="dxa"/>
            <w:shd w:val="clear" w:color="auto" w:fill="FFFFFF" w:themeFill="background1"/>
          </w:tcPr>
          <w:p w14:paraId="6CF80195" w14:textId="0AC2C6C6" w:rsidR="0026213C" w:rsidRPr="00FB4682" w:rsidRDefault="00FB4682">
            <w:pPr>
              <w:rPr>
                <w:i/>
                <w:iCs/>
                <w:sz w:val="32"/>
                <w:szCs w:val="32"/>
              </w:rPr>
            </w:pPr>
            <w:r w:rsidRPr="00FB4682">
              <w:rPr>
                <w:i/>
                <w:iCs/>
                <w:sz w:val="32"/>
                <w:szCs w:val="32"/>
              </w:rPr>
              <w:t>Take escalated calls and manage CSR</w:t>
            </w:r>
          </w:p>
        </w:tc>
        <w:tc>
          <w:tcPr>
            <w:tcW w:w="1590" w:type="dxa"/>
            <w:shd w:val="clear" w:color="auto" w:fill="FFFFFF" w:themeFill="background1"/>
          </w:tcPr>
          <w:p w14:paraId="0161AA24" w14:textId="77777777" w:rsidR="0026213C" w:rsidRDefault="0026213C">
            <w:pPr>
              <w:rPr>
                <w:sz w:val="32"/>
                <w:szCs w:val="32"/>
              </w:rPr>
            </w:pPr>
          </w:p>
        </w:tc>
        <w:tc>
          <w:tcPr>
            <w:tcW w:w="1560" w:type="dxa"/>
            <w:shd w:val="clear" w:color="auto" w:fill="FFFFFF" w:themeFill="background1"/>
          </w:tcPr>
          <w:p w14:paraId="1AC8E80B" w14:textId="77777777" w:rsidR="0026213C" w:rsidRDefault="0026213C">
            <w:pPr>
              <w:rPr>
                <w:sz w:val="32"/>
                <w:szCs w:val="32"/>
              </w:rPr>
            </w:pPr>
          </w:p>
        </w:tc>
        <w:tc>
          <w:tcPr>
            <w:tcW w:w="1620" w:type="dxa"/>
            <w:shd w:val="clear" w:color="auto" w:fill="FFFFFF" w:themeFill="background1"/>
          </w:tcPr>
          <w:p w14:paraId="287AB3FB" w14:textId="77777777" w:rsidR="0026213C" w:rsidRDefault="0026213C">
            <w:pPr>
              <w:rPr>
                <w:sz w:val="32"/>
                <w:szCs w:val="32"/>
              </w:rPr>
            </w:pPr>
          </w:p>
        </w:tc>
        <w:tc>
          <w:tcPr>
            <w:tcW w:w="2160" w:type="dxa"/>
            <w:shd w:val="clear" w:color="auto" w:fill="FFFFFF" w:themeFill="background1"/>
          </w:tcPr>
          <w:p w14:paraId="06577C31" w14:textId="77777777" w:rsidR="0026213C" w:rsidRDefault="0026213C">
            <w:pPr>
              <w:rPr>
                <w:sz w:val="32"/>
                <w:szCs w:val="32"/>
              </w:rPr>
            </w:pPr>
          </w:p>
        </w:tc>
      </w:tr>
      <w:tr w:rsidR="00FB4682" w14:paraId="289A7A4C" w14:textId="77777777" w:rsidTr="0026213C">
        <w:tblPrEx>
          <w:tblCellMar>
            <w:top w:w="0" w:type="dxa"/>
            <w:bottom w:w="0" w:type="dxa"/>
          </w:tblCellMar>
        </w:tblPrEx>
        <w:trPr>
          <w:trHeight w:val="20"/>
        </w:trPr>
        <w:tc>
          <w:tcPr>
            <w:tcW w:w="1600" w:type="dxa"/>
            <w:shd w:val="clear" w:color="auto" w:fill="FFFFFF" w:themeFill="background1"/>
          </w:tcPr>
          <w:p w14:paraId="240FC84A" w14:textId="3C4EA926" w:rsidR="0026213C" w:rsidRDefault="00FB4682" w:rsidP="0026213C">
            <w:pPr>
              <w:rPr>
                <w:sz w:val="32"/>
                <w:szCs w:val="32"/>
              </w:rPr>
            </w:pPr>
            <w:r>
              <w:rPr>
                <w:sz w:val="32"/>
                <w:szCs w:val="32"/>
              </w:rPr>
              <w:t>Sale’s Manager</w:t>
            </w:r>
          </w:p>
        </w:tc>
        <w:tc>
          <w:tcPr>
            <w:tcW w:w="1530" w:type="dxa"/>
            <w:shd w:val="clear" w:color="auto" w:fill="FFFFFF" w:themeFill="background1"/>
          </w:tcPr>
          <w:p w14:paraId="0C838BB0" w14:textId="19935290" w:rsidR="0026213C" w:rsidRPr="00FB4682" w:rsidRDefault="00FB4682">
            <w:pPr>
              <w:rPr>
                <w:i/>
                <w:iCs/>
                <w:sz w:val="32"/>
                <w:szCs w:val="32"/>
              </w:rPr>
            </w:pPr>
            <w:r w:rsidRPr="00FB4682">
              <w:rPr>
                <w:i/>
                <w:iCs/>
                <w:sz w:val="32"/>
                <w:szCs w:val="32"/>
              </w:rPr>
              <w:t>Responsible for Sales success</w:t>
            </w:r>
          </w:p>
        </w:tc>
        <w:tc>
          <w:tcPr>
            <w:tcW w:w="1590" w:type="dxa"/>
            <w:shd w:val="clear" w:color="auto" w:fill="FFFFFF" w:themeFill="background1"/>
          </w:tcPr>
          <w:p w14:paraId="2D929962" w14:textId="77777777" w:rsidR="0026213C" w:rsidRDefault="0026213C">
            <w:pPr>
              <w:rPr>
                <w:sz w:val="32"/>
                <w:szCs w:val="32"/>
              </w:rPr>
            </w:pPr>
          </w:p>
        </w:tc>
        <w:tc>
          <w:tcPr>
            <w:tcW w:w="1560" w:type="dxa"/>
            <w:shd w:val="clear" w:color="auto" w:fill="FFFFFF" w:themeFill="background1"/>
          </w:tcPr>
          <w:p w14:paraId="6C131226" w14:textId="77777777" w:rsidR="0026213C" w:rsidRDefault="0026213C">
            <w:pPr>
              <w:rPr>
                <w:sz w:val="32"/>
                <w:szCs w:val="32"/>
              </w:rPr>
            </w:pPr>
          </w:p>
        </w:tc>
        <w:tc>
          <w:tcPr>
            <w:tcW w:w="1620" w:type="dxa"/>
            <w:shd w:val="clear" w:color="auto" w:fill="FFFFFF" w:themeFill="background1"/>
          </w:tcPr>
          <w:p w14:paraId="32AC3BEF" w14:textId="77777777" w:rsidR="0026213C" w:rsidRDefault="0026213C">
            <w:pPr>
              <w:rPr>
                <w:sz w:val="32"/>
                <w:szCs w:val="32"/>
              </w:rPr>
            </w:pPr>
          </w:p>
        </w:tc>
        <w:tc>
          <w:tcPr>
            <w:tcW w:w="2160" w:type="dxa"/>
            <w:shd w:val="clear" w:color="auto" w:fill="FFFFFF" w:themeFill="background1"/>
          </w:tcPr>
          <w:p w14:paraId="14840AAE" w14:textId="77777777" w:rsidR="0026213C" w:rsidRDefault="0026213C">
            <w:pPr>
              <w:rPr>
                <w:sz w:val="32"/>
                <w:szCs w:val="32"/>
              </w:rPr>
            </w:pPr>
          </w:p>
        </w:tc>
      </w:tr>
      <w:tr w:rsidR="00FB4682" w14:paraId="23AE180F" w14:textId="77777777" w:rsidTr="0026213C">
        <w:tblPrEx>
          <w:tblCellMar>
            <w:top w:w="0" w:type="dxa"/>
            <w:bottom w:w="0" w:type="dxa"/>
          </w:tblCellMar>
        </w:tblPrEx>
        <w:trPr>
          <w:trHeight w:val="20"/>
        </w:trPr>
        <w:tc>
          <w:tcPr>
            <w:tcW w:w="1600" w:type="dxa"/>
            <w:shd w:val="clear" w:color="auto" w:fill="FFFFFF" w:themeFill="background1"/>
          </w:tcPr>
          <w:p w14:paraId="479920FA" w14:textId="30CE5C56" w:rsidR="0026213C" w:rsidRDefault="00FB4682" w:rsidP="0026213C">
            <w:pPr>
              <w:rPr>
                <w:sz w:val="32"/>
                <w:szCs w:val="32"/>
              </w:rPr>
            </w:pPr>
            <w:r>
              <w:rPr>
                <w:sz w:val="32"/>
                <w:szCs w:val="32"/>
              </w:rPr>
              <w:t>Company CEO</w:t>
            </w:r>
          </w:p>
        </w:tc>
        <w:tc>
          <w:tcPr>
            <w:tcW w:w="1530" w:type="dxa"/>
            <w:shd w:val="clear" w:color="auto" w:fill="FFFFFF" w:themeFill="background1"/>
          </w:tcPr>
          <w:p w14:paraId="5892E4F8" w14:textId="04C4531E" w:rsidR="0026213C" w:rsidRPr="00FB4682" w:rsidRDefault="00FB4682">
            <w:pPr>
              <w:rPr>
                <w:i/>
                <w:iCs/>
                <w:sz w:val="32"/>
                <w:szCs w:val="32"/>
              </w:rPr>
            </w:pPr>
            <w:r w:rsidRPr="00FB4682">
              <w:rPr>
                <w:i/>
                <w:iCs/>
                <w:sz w:val="32"/>
                <w:szCs w:val="32"/>
              </w:rPr>
              <w:t>Responsible for company production and sales</w:t>
            </w:r>
          </w:p>
        </w:tc>
        <w:tc>
          <w:tcPr>
            <w:tcW w:w="1590" w:type="dxa"/>
            <w:shd w:val="clear" w:color="auto" w:fill="FFFFFF" w:themeFill="background1"/>
          </w:tcPr>
          <w:p w14:paraId="1666E93E" w14:textId="77777777" w:rsidR="0026213C" w:rsidRDefault="0026213C">
            <w:pPr>
              <w:rPr>
                <w:sz w:val="32"/>
                <w:szCs w:val="32"/>
              </w:rPr>
            </w:pPr>
          </w:p>
        </w:tc>
        <w:tc>
          <w:tcPr>
            <w:tcW w:w="1560" w:type="dxa"/>
            <w:shd w:val="clear" w:color="auto" w:fill="FFFFFF" w:themeFill="background1"/>
          </w:tcPr>
          <w:p w14:paraId="050EBFA0" w14:textId="77777777" w:rsidR="0026213C" w:rsidRDefault="0026213C">
            <w:pPr>
              <w:rPr>
                <w:sz w:val="32"/>
                <w:szCs w:val="32"/>
              </w:rPr>
            </w:pPr>
          </w:p>
        </w:tc>
        <w:tc>
          <w:tcPr>
            <w:tcW w:w="1620" w:type="dxa"/>
            <w:shd w:val="clear" w:color="auto" w:fill="FFFFFF" w:themeFill="background1"/>
          </w:tcPr>
          <w:p w14:paraId="21DA1746" w14:textId="77777777" w:rsidR="0026213C" w:rsidRDefault="0026213C">
            <w:pPr>
              <w:rPr>
                <w:sz w:val="32"/>
                <w:szCs w:val="32"/>
              </w:rPr>
            </w:pPr>
          </w:p>
        </w:tc>
        <w:tc>
          <w:tcPr>
            <w:tcW w:w="2160" w:type="dxa"/>
            <w:shd w:val="clear" w:color="auto" w:fill="FFFFFF" w:themeFill="background1"/>
          </w:tcPr>
          <w:p w14:paraId="46BB8A1B" w14:textId="77777777" w:rsidR="0026213C" w:rsidRDefault="0026213C">
            <w:pPr>
              <w:rPr>
                <w:sz w:val="32"/>
                <w:szCs w:val="32"/>
              </w:rPr>
            </w:pPr>
          </w:p>
        </w:tc>
      </w:tr>
      <w:tr w:rsidR="00FB4682" w14:paraId="5A7DF434" w14:textId="77777777" w:rsidTr="0026213C">
        <w:tblPrEx>
          <w:tblCellMar>
            <w:top w:w="0" w:type="dxa"/>
            <w:bottom w:w="0" w:type="dxa"/>
          </w:tblCellMar>
        </w:tblPrEx>
        <w:trPr>
          <w:trHeight w:val="20"/>
        </w:trPr>
        <w:tc>
          <w:tcPr>
            <w:tcW w:w="1600" w:type="dxa"/>
            <w:shd w:val="clear" w:color="auto" w:fill="FFFFFF" w:themeFill="background1"/>
          </w:tcPr>
          <w:p w14:paraId="1AFBF62F" w14:textId="0F377D5D" w:rsidR="0026213C" w:rsidRDefault="00FB4682" w:rsidP="0026213C">
            <w:pPr>
              <w:rPr>
                <w:sz w:val="32"/>
                <w:szCs w:val="32"/>
              </w:rPr>
            </w:pPr>
            <w:r>
              <w:rPr>
                <w:sz w:val="32"/>
                <w:szCs w:val="32"/>
              </w:rPr>
              <w:t>Janitor</w:t>
            </w:r>
          </w:p>
        </w:tc>
        <w:tc>
          <w:tcPr>
            <w:tcW w:w="1530" w:type="dxa"/>
            <w:shd w:val="clear" w:color="auto" w:fill="FFFFFF" w:themeFill="background1"/>
          </w:tcPr>
          <w:p w14:paraId="4F20398C" w14:textId="17615256" w:rsidR="0026213C" w:rsidRPr="00FB4682" w:rsidRDefault="00FB4682">
            <w:pPr>
              <w:rPr>
                <w:i/>
                <w:iCs/>
                <w:sz w:val="32"/>
                <w:szCs w:val="32"/>
              </w:rPr>
            </w:pPr>
            <w:r w:rsidRPr="00FB4682">
              <w:rPr>
                <w:i/>
                <w:iCs/>
                <w:sz w:val="32"/>
                <w:szCs w:val="32"/>
              </w:rPr>
              <w:t>Responsible for cleaning building</w:t>
            </w:r>
          </w:p>
        </w:tc>
        <w:tc>
          <w:tcPr>
            <w:tcW w:w="1590" w:type="dxa"/>
            <w:shd w:val="clear" w:color="auto" w:fill="FFFFFF" w:themeFill="background1"/>
          </w:tcPr>
          <w:p w14:paraId="224C8CD9" w14:textId="77777777" w:rsidR="0026213C" w:rsidRDefault="0026213C">
            <w:pPr>
              <w:rPr>
                <w:sz w:val="32"/>
                <w:szCs w:val="32"/>
              </w:rPr>
            </w:pPr>
          </w:p>
        </w:tc>
        <w:tc>
          <w:tcPr>
            <w:tcW w:w="1560" w:type="dxa"/>
            <w:shd w:val="clear" w:color="auto" w:fill="FFFFFF" w:themeFill="background1"/>
          </w:tcPr>
          <w:p w14:paraId="6DC42444" w14:textId="77777777" w:rsidR="0026213C" w:rsidRDefault="0026213C">
            <w:pPr>
              <w:rPr>
                <w:sz w:val="32"/>
                <w:szCs w:val="32"/>
              </w:rPr>
            </w:pPr>
          </w:p>
        </w:tc>
        <w:tc>
          <w:tcPr>
            <w:tcW w:w="1620" w:type="dxa"/>
            <w:shd w:val="clear" w:color="auto" w:fill="FFFFFF" w:themeFill="background1"/>
          </w:tcPr>
          <w:p w14:paraId="18B030D4" w14:textId="77777777" w:rsidR="0026213C" w:rsidRDefault="0026213C">
            <w:pPr>
              <w:rPr>
                <w:sz w:val="32"/>
                <w:szCs w:val="32"/>
              </w:rPr>
            </w:pPr>
          </w:p>
        </w:tc>
        <w:tc>
          <w:tcPr>
            <w:tcW w:w="2160" w:type="dxa"/>
            <w:shd w:val="clear" w:color="auto" w:fill="FFFFFF" w:themeFill="background1"/>
          </w:tcPr>
          <w:p w14:paraId="3A4DECB0" w14:textId="77777777" w:rsidR="0026213C" w:rsidRDefault="0026213C">
            <w:pPr>
              <w:rPr>
                <w:sz w:val="32"/>
                <w:szCs w:val="32"/>
              </w:rPr>
            </w:pPr>
          </w:p>
        </w:tc>
      </w:tr>
      <w:tr w:rsidR="00FB4682" w14:paraId="14579FE5" w14:textId="77777777" w:rsidTr="00FB4682">
        <w:tblPrEx>
          <w:tblCellMar>
            <w:top w:w="0" w:type="dxa"/>
            <w:bottom w:w="0" w:type="dxa"/>
          </w:tblCellMar>
        </w:tblPrEx>
        <w:trPr>
          <w:trHeight w:val="20"/>
        </w:trPr>
        <w:tc>
          <w:tcPr>
            <w:tcW w:w="1600" w:type="dxa"/>
            <w:shd w:val="clear" w:color="auto" w:fill="FFFFFF" w:themeFill="background1"/>
          </w:tcPr>
          <w:p w14:paraId="3F549058" w14:textId="694A3EF7" w:rsidR="0026213C" w:rsidRDefault="00FB4682" w:rsidP="0026213C">
            <w:pPr>
              <w:rPr>
                <w:sz w:val="32"/>
                <w:szCs w:val="32"/>
              </w:rPr>
            </w:pPr>
            <w:r>
              <w:rPr>
                <w:sz w:val="32"/>
                <w:szCs w:val="32"/>
              </w:rPr>
              <w:t>Customer</w:t>
            </w:r>
          </w:p>
        </w:tc>
        <w:tc>
          <w:tcPr>
            <w:tcW w:w="1530" w:type="dxa"/>
            <w:shd w:val="clear" w:color="auto" w:fill="FFFFFF" w:themeFill="background1"/>
          </w:tcPr>
          <w:p w14:paraId="2A3264D3" w14:textId="75C3CE7C" w:rsidR="0026213C" w:rsidRDefault="00FB4682">
            <w:pPr>
              <w:rPr>
                <w:sz w:val="32"/>
                <w:szCs w:val="32"/>
              </w:rPr>
            </w:pPr>
            <w:r>
              <w:rPr>
                <w:sz w:val="32"/>
                <w:szCs w:val="32"/>
              </w:rPr>
              <w:t>Purchasing from company.</w:t>
            </w:r>
          </w:p>
        </w:tc>
        <w:tc>
          <w:tcPr>
            <w:tcW w:w="1590" w:type="dxa"/>
            <w:shd w:val="clear" w:color="auto" w:fill="FFFFFF" w:themeFill="background1"/>
          </w:tcPr>
          <w:p w14:paraId="6A52B8DC" w14:textId="77777777" w:rsidR="0026213C" w:rsidRDefault="0026213C">
            <w:pPr>
              <w:rPr>
                <w:sz w:val="32"/>
                <w:szCs w:val="32"/>
              </w:rPr>
            </w:pPr>
          </w:p>
        </w:tc>
        <w:tc>
          <w:tcPr>
            <w:tcW w:w="1560" w:type="dxa"/>
            <w:shd w:val="clear" w:color="auto" w:fill="FFFFFF" w:themeFill="background1"/>
          </w:tcPr>
          <w:p w14:paraId="028AB155" w14:textId="77777777" w:rsidR="0026213C" w:rsidRDefault="0026213C">
            <w:pPr>
              <w:rPr>
                <w:sz w:val="32"/>
                <w:szCs w:val="32"/>
              </w:rPr>
            </w:pPr>
          </w:p>
        </w:tc>
        <w:tc>
          <w:tcPr>
            <w:tcW w:w="1620" w:type="dxa"/>
            <w:shd w:val="clear" w:color="auto" w:fill="FFFFFF" w:themeFill="background1"/>
          </w:tcPr>
          <w:p w14:paraId="1DC1C274" w14:textId="77777777" w:rsidR="0026213C" w:rsidRDefault="0026213C">
            <w:pPr>
              <w:rPr>
                <w:sz w:val="32"/>
                <w:szCs w:val="32"/>
              </w:rPr>
            </w:pPr>
          </w:p>
        </w:tc>
        <w:tc>
          <w:tcPr>
            <w:tcW w:w="2160" w:type="dxa"/>
            <w:shd w:val="clear" w:color="auto" w:fill="FFFFFF" w:themeFill="background1"/>
          </w:tcPr>
          <w:p w14:paraId="2D4D94F1" w14:textId="77777777" w:rsidR="0026213C" w:rsidRDefault="0026213C">
            <w:pPr>
              <w:rPr>
                <w:sz w:val="32"/>
                <w:szCs w:val="32"/>
              </w:rPr>
            </w:pPr>
          </w:p>
        </w:tc>
      </w:tr>
    </w:tbl>
    <w:p w14:paraId="0FBAB636" w14:textId="77777777" w:rsidR="0026213C" w:rsidRPr="00141AB1" w:rsidRDefault="0026213C">
      <w:pPr>
        <w:rPr>
          <w:sz w:val="32"/>
          <w:szCs w:val="32"/>
        </w:rPr>
      </w:pPr>
    </w:p>
    <w:sectPr w:rsidR="0026213C" w:rsidRPr="00141AB1">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20DF86" w14:textId="77777777" w:rsidR="00AC01B3" w:rsidRDefault="00AC01B3" w:rsidP="00141AB1">
      <w:pPr>
        <w:spacing w:after="0" w:line="240" w:lineRule="auto"/>
      </w:pPr>
      <w:r>
        <w:separator/>
      </w:r>
    </w:p>
  </w:endnote>
  <w:endnote w:type="continuationSeparator" w:id="0">
    <w:p w14:paraId="267C3F6E" w14:textId="77777777" w:rsidR="00AC01B3" w:rsidRDefault="00AC01B3" w:rsidP="00141A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FB8CA" w14:textId="77777777" w:rsidR="00AC01B3" w:rsidRDefault="00AC01B3" w:rsidP="00141AB1">
      <w:pPr>
        <w:spacing w:after="0" w:line="240" w:lineRule="auto"/>
      </w:pPr>
      <w:r>
        <w:separator/>
      </w:r>
    </w:p>
  </w:footnote>
  <w:footnote w:type="continuationSeparator" w:id="0">
    <w:p w14:paraId="57BD3CEC" w14:textId="77777777" w:rsidR="00AC01B3" w:rsidRDefault="00AC01B3" w:rsidP="00141A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256BA" w14:textId="744099A1" w:rsidR="00141AB1" w:rsidRDefault="00141AB1">
    <w:pPr>
      <w:pStyle w:val="Header"/>
    </w:pPr>
    <w:r>
      <w:t>Karicom Consulting Information Security Analyst Course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AB1"/>
    <w:rsid w:val="00141AB1"/>
    <w:rsid w:val="0026213C"/>
    <w:rsid w:val="004F2C2C"/>
    <w:rsid w:val="00AC01B3"/>
    <w:rsid w:val="00FB46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7E89F"/>
  <w15:chartTrackingRefBased/>
  <w15:docId w15:val="{2E3E4C6B-6C14-A54D-99BC-026A38337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ajorEastAsia" w:hAnsiTheme="majorHAnsi" w:cstheme="majorBidi"/>
        <w:sz w:val="22"/>
        <w:szCs w:val="22"/>
        <w:lang w:val="en-US" w:eastAsia="en-US" w:bidi="ar-SA"/>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1AB1"/>
  </w:style>
  <w:style w:type="paragraph" w:styleId="Heading1">
    <w:name w:val="heading 1"/>
    <w:basedOn w:val="Normal"/>
    <w:next w:val="Normal"/>
    <w:link w:val="Heading1Char"/>
    <w:uiPriority w:val="9"/>
    <w:qFormat/>
    <w:rsid w:val="00141AB1"/>
    <w:pPr>
      <w:pBdr>
        <w:bottom w:val="thinThickSmallGap" w:sz="12" w:space="1" w:color="C45911" w:themeColor="accent2" w:themeShade="BF"/>
      </w:pBdr>
      <w:spacing w:before="400"/>
      <w:jc w:val="center"/>
      <w:outlineLvl w:val="0"/>
    </w:pPr>
    <w:rPr>
      <w:caps/>
      <w:color w:val="833C0B" w:themeColor="accent2" w:themeShade="80"/>
      <w:spacing w:val="20"/>
      <w:sz w:val="28"/>
      <w:szCs w:val="28"/>
    </w:rPr>
  </w:style>
  <w:style w:type="paragraph" w:styleId="Heading2">
    <w:name w:val="heading 2"/>
    <w:basedOn w:val="Normal"/>
    <w:next w:val="Normal"/>
    <w:link w:val="Heading2Char"/>
    <w:uiPriority w:val="9"/>
    <w:semiHidden/>
    <w:unhideWhenUsed/>
    <w:qFormat/>
    <w:rsid w:val="00141AB1"/>
    <w:pPr>
      <w:pBdr>
        <w:bottom w:val="single" w:sz="4" w:space="1" w:color="823B0B" w:themeColor="accent2" w:themeShade="7F"/>
      </w:pBdr>
      <w:spacing w:before="400"/>
      <w:jc w:val="center"/>
      <w:outlineLvl w:val="1"/>
    </w:pPr>
    <w:rPr>
      <w:caps/>
      <w:color w:val="833C0B" w:themeColor="accent2" w:themeShade="80"/>
      <w:spacing w:val="15"/>
      <w:sz w:val="24"/>
      <w:szCs w:val="24"/>
    </w:rPr>
  </w:style>
  <w:style w:type="paragraph" w:styleId="Heading3">
    <w:name w:val="heading 3"/>
    <w:basedOn w:val="Normal"/>
    <w:next w:val="Normal"/>
    <w:link w:val="Heading3Char"/>
    <w:uiPriority w:val="9"/>
    <w:semiHidden/>
    <w:unhideWhenUsed/>
    <w:qFormat/>
    <w:rsid w:val="00141AB1"/>
    <w:pPr>
      <w:pBdr>
        <w:top w:val="dotted" w:sz="4" w:space="1" w:color="823B0B" w:themeColor="accent2" w:themeShade="7F"/>
        <w:bottom w:val="dotted" w:sz="4" w:space="1" w:color="823B0B" w:themeColor="accent2" w:themeShade="7F"/>
      </w:pBdr>
      <w:spacing w:before="300"/>
      <w:jc w:val="center"/>
      <w:outlineLvl w:val="2"/>
    </w:pPr>
    <w:rPr>
      <w:caps/>
      <w:color w:val="823B0B" w:themeColor="accent2" w:themeShade="7F"/>
      <w:sz w:val="24"/>
      <w:szCs w:val="24"/>
    </w:rPr>
  </w:style>
  <w:style w:type="paragraph" w:styleId="Heading4">
    <w:name w:val="heading 4"/>
    <w:basedOn w:val="Normal"/>
    <w:next w:val="Normal"/>
    <w:link w:val="Heading4Char"/>
    <w:uiPriority w:val="9"/>
    <w:semiHidden/>
    <w:unhideWhenUsed/>
    <w:qFormat/>
    <w:rsid w:val="00141AB1"/>
    <w:pPr>
      <w:pBdr>
        <w:bottom w:val="dotted" w:sz="4" w:space="1" w:color="C45911" w:themeColor="accent2" w:themeShade="BF"/>
      </w:pBdr>
      <w:spacing w:after="120"/>
      <w:jc w:val="center"/>
      <w:outlineLvl w:val="3"/>
    </w:pPr>
    <w:rPr>
      <w:caps/>
      <w:color w:val="823B0B" w:themeColor="accent2" w:themeShade="7F"/>
      <w:spacing w:val="10"/>
    </w:rPr>
  </w:style>
  <w:style w:type="paragraph" w:styleId="Heading5">
    <w:name w:val="heading 5"/>
    <w:basedOn w:val="Normal"/>
    <w:next w:val="Normal"/>
    <w:link w:val="Heading5Char"/>
    <w:uiPriority w:val="9"/>
    <w:semiHidden/>
    <w:unhideWhenUsed/>
    <w:qFormat/>
    <w:rsid w:val="00141AB1"/>
    <w:pPr>
      <w:spacing w:before="320" w:after="120"/>
      <w:jc w:val="center"/>
      <w:outlineLvl w:val="4"/>
    </w:pPr>
    <w:rPr>
      <w:caps/>
      <w:color w:val="823B0B" w:themeColor="accent2" w:themeShade="7F"/>
      <w:spacing w:val="10"/>
    </w:rPr>
  </w:style>
  <w:style w:type="paragraph" w:styleId="Heading6">
    <w:name w:val="heading 6"/>
    <w:basedOn w:val="Normal"/>
    <w:next w:val="Normal"/>
    <w:link w:val="Heading6Char"/>
    <w:uiPriority w:val="9"/>
    <w:semiHidden/>
    <w:unhideWhenUsed/>
    <w:qFormat/>
    <w:rsid w:val="00141AB1"/>
    <w:pPr>
      <w:spacing w:after="120"/>
      <w:jc w:val="center"/>
      <w:outlineLvl w:val="5"/>
    </w:pPr>
    <w:rPr>
      <w:caps/>
      <w:color w:val="C45911" w:themeColor="accent2" w:themeShade="BF"/>
      <w:spacing w:val="10"/>
    </w:rPr>
  </w:style>
  <w:style w:type="paragraph" w:styleId="Heading7">
    <w:name w:val="heading 7"/>
    <w:basedOn w:val="Normal"/>
    <w:next w:val="Normal"/>
    <w:link w:val="Heading7Char"/>
    <w:uiPriority w:val="9"/>
    <w:semiHidden/>
    <w:unhideWhenUsed/>
    <w:qFormat/>
    <w:rsid w:val="00141AB1"/>
    <w:pPr>
      <w:spacing w:after="120"/>
      <w:jc w:val="center"/>
      <w:outlineLvl w:val="6"/>
    </w:pPr>
    <w:rPr>
      <w:i/>
      <w:iCs/>
      <w:caps/>
      <w:color w:val="C45911" w:themeColor="accent2" w:themeShade="BF"/>
      <w:spacing w:val="10"/>
    </w:rPr>
  </w:style>
  <w:style w:type="paragraph" w:styleId="Heading8">
    <w:name w:val="heading 8"/>
    <w:basedOn w:val="Normal"/>
    <w:next w:val="Normal"/>
    <w:link w:val="Heading8Char"/>
    <w:uiPriority w:val="9"/>
    <w:semiHidden/>
    <w:unhideWhenUsed/>
    <w:qFormat/>
    <w:rsid w:val="00141AB1"/>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141AB1"/>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1AB1"/>
    <w:rPr>
      <w:caps/>
      <w:color w:val="833C0B" w:themeColor="accent2" w:themeShade="80"/>
      <w:spacing w:val="20"/>
      <w:sz w:val="28"/>
      <w:szCs w:val="28"/>
    </w:rPr>
  </w:style>
  <w:style w:type="character" w:customStyle="1" w:styleId="Heading2Char">
    <w:name w:val="Heading 2 Char"/>
    <w:basedOn w:val="DefaultParagraphFont"/>
    <w:link w:val="Heading2"/>
    <w:uiPriority w:val="9"/>
    <w:semiHidden/>
    <w:rsid w:val="00141AB1"/>
    <w:rPr>
      <w:caps/>
      <w:color w:val="833C0B" w:themeColor="accent2" w:themeShade="80"/>
      <w:spacing w:val="15"/>
      <w:sz w:val="24"/>
      <w:szCs w:val="24"/>
    </w:rPr>
  </w:style>
  <w:style w:type="character" w:customStyle="1" w:styleId="Heading3Char">
    <w:name w:val="Heading 3 Char"/>
    <w:basedOn w:val="DefaultParagraphFont"/>
    <w:link w:val="Heading3"/>
    <w:uiPriority w:val="9"/>
    <w:semiHidden/>
    <w:rsid w:val="00141AB1"/>
    <w:rPr>
      <w:caps/>
      <w:color w:val="823B0B" w:themeColor="accent2" w:themeShade="7F"/>
      <w:sz w:val="24"/>
      <w:szCs w:val="24"/>
    </w:rPr>
  </w:style>
  <w:style w:type="character" w:customStyle="1" w:styleId="Heading4Char">
    <w:name w:val="Heading 4 Char"/>
    <w:basedOn w:val="DefaultParagraphFont"/>
    <w:link w:val="Heading4"/>
    <w:uiPriority w:val="9"/>
    <w:semiHidden/>
    <w:rsid w:val="00141AB1"/>
    <w:rPr>
      <w:caps/>
      <w:color w:val="823B0B" w:themeColor="accent2" w:themeShade="7F"/>
      <w:spacing w:val="10"/>
    </w:rPr>
  </w:style>
  <w:style w:type="character" w:customStyle="1" w:styleId="Heading5Char">
    <w:name w:val="Heading 5 Char"/>
    <w:basedOn w:val="DefaultParagraphFont"/>
    <w:link w:val="Heading5"/>
    <w:uiPriority w:val="9"/>
    <w:semiHidden/>
    <w:rsid w:val="00141AB1"/>
    <w:rPr>
      <w:caps/>
      <w:color w:val="823B0B" w:themeColor="accent2" w:themeShade="7F"/>
      <w:spacing w:val="10"/>
    </w:rPr>
  </w:style>
  <w:style w:type="character" w:customStyle="1" w:styleId="Heading6Char">
    <w:name w:val="Heading 6 Char"/>
    <w:basedOn w:val="DefaultParagraphFont"/>
    <w:link w:val="Heading6"/>
    <w:uiPriority w:val="9"/>
    <w:semiHidden/>
    <w:rsid w:val="00141AB1"/>
    <w:rPr>
      <w:caps/>
      <w:color w:val="C45911" w:themeColor="accent2" w:themeShade="BF"/>
      <w:spacing w:val="10"/>
    </w:rPr>
  </w:style>
  <w:style w:type="character" w:customStyle="1" w:styleId="Heading7Char">
    <w:name w:val="Heading 7 Char"/>
    <w:basedOn w:val="DefaultParagraphFont"/>
    <w:link w:val="Heading7"/>
    <w:uiPriority w:val="9"/>
    <w:semiHidden/>
    <w:rsid w:val="00141AB1"/>
    <w:rPr>
      <w:i/>
      <w:iCs/>
      <w:caps/>
      <w:color w:val="C45911" w:themeColor="accent2" w:themeShade="BF"/>
      <w:spacing w:val="10"/>
    </w:rPr>
  </w:style>
  <w:style w:type="character" w:customStyle="1" w:styleId="Heading8Char">
    <w:name w:val="Heading 8 Char"/>
    <w:basedOn w:val="DefaultParagraphFont"/>
    <w:link w:val="Heading8"/>
    <w:uiPriority w:val="9"/>
    <w:semiHidden/>
    <w:rsid w:val="00141AB1"/>
    <w:rPr>
      <w:caps/>
      <w:spacing w:val="10"/>
      <w:sz w:val="20"/>
      <w:szCs w:val="20"/>
    </w:rPr>
  </w:style>
  <w:style w:type="character" w:customStyle="1" w:styleId="Heading9Char">
    <w:name w:val="Heading 9 Char"/>
    <w:basedOn w:val="DefaultParagraphFont"/>
    <w:link w:val="Heading9"/>
    <w:uiPriority w:val="9"/>
    <w:semiHidden/>
    <w:rsid w:val="00141AB1"/>
    <w:rPr>
      <w:i/>
      <w:iCs/>
      <w:caps/>
      <w:spacing w:val="10"/>
      <w:sz w:val="20"/>
      <w:szCs w:val="20"/>
    </w:rPr>
  </w:style>
  <w:style w:type="paragraph" w:styleId="Caption">
    <w:name w:val="caption"/>
    <w:basedOn w:val="Normal"/>
    <w:next w:val="Normal"/>
    <w:uiPriority w:val="35"/>
    <w:semiHidden/>
    <w:unhideWhenUsed/>
    <w:qFormat/>
    <w:rsid w:val="00141AB1"/>
    <w:rPr>
      <w:caps/>
      <w:spacing w:val="10"/>
      <w:sz w:val="18"/>
      <w:szCs w:val="18"/>
    </w:rPr>
  </w:style>
  <w:style w:type="paragraph" w:styleId="Title">
    <w:name w:val="Title"/>
    <w:basedOn w:val="Normal"/>
    <w:next w:val="Normal"/>
    <w:link w:val="TitleChar"/>
    <w:uiPriority w:val="10"/>
    <w:qFormat/>
    <w:rsid w:val="00141AB1"/>
    <w:pPr>
      <w:pBdr>
        <w:top w:val="dotted" w:sz="2" w:space="1" w:color="833C0B" w:themeColor="accent2" w:themeShade="80"/>
        <w:bottom w:val="dotted" w:sz="2" w:space="6" w:color="833C0B" w:themeColor="accent2" w:themeShade="80"/>
      </w:pBdr>
      <w:spacing w:before="500" w:after="300" w:line="240" w:lineRule="auto"/>
      <w:jc w:val="center"/>
    </w:pPr>
    <w:rPr>
      <w:caps/>
      <w:color w:val="833C0B" w:themeColor="accent2" w:themeShade="80"/>
      <w:spacing w:val="50"/>
      <w:sz w:val="44"/>
      <w:szCs w:val="44"/>
    </w:rPr>
  </w:style>
  <w:style w:type="character" w:customStyle="1" w:styleId="TitleChar">
    <w:name w:val="Title Char"/>
    <w:basedOn w:val="DefaultParagraphFont"/>
    <w:link w:val="Title"/>
    <w:uiPriority w:val="10"/>
    <w:rsid w:val="00141AB1"/>
    <w:rPr>
      <w:caps/>
      <w:color w:val="833C0B" w:themeColor="accent2" w:themeShade="80"/>
      <w:spacing w:val="50"/>
      <w:sz w:val="44"/>
      <w:szCs w:val="44"/>
    </w:rPr>
  </w:style>
  <w:style w:type="paragraph" w:styleId="Subtitle">
    <w:name w:val="Subtitle"/>
    <w:basedOn w:val="Normal"/>
    <w:next w:val="Normal"/>
    <w:link w:val="SubtitleChar"/>
    <w:uiPriority w:val="11"/>
    <w:qFormat/>
    <w:rsid w:val="00141AB1"/>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141AB1"/>
    <w:rPr>
      <w:caps/>
      <w:spacing w:val="20"/>
      <w:sz w:val="18"/>
      <w:szCs w:val="18"/>
    </w:rPr>
  </w:style>
  <w:style w:type="character" w:styleId="Strong">
    <w:name w:val="Strong"/>
    <w:uiPriority w:val="22"/>
    <w:qFormat/>
    <w:rsid w:val="00141AB1"/>
    <w:rPr>
      <w:b/>
      <w:bCs/>
      <w:color w:val="C45911" w:themeColor="accent2" w:themeShade="BF"/>
      <w:spacing w:val="5"/>
    </w:rPr>
  </w:style>
  <w:style w:type="character" w:styleId="Emphasis">
    <w:name w:val="Emphasis"/>
    <w:uiPriority w:val="20"/>
    <w:qFormat/>
    <w:rsid w:val="00141AB1"/>
    <w:rPr>
      <w:caps/>
      <w:spacing w:val="5"/>
      <w:sz w:val="20"/>
      <w:szCs w:val="20"/>
    </w:rPr>
  </w:style>
  <w:style w:type="paragraph" w:styleId="NoSpacing">
    <w:name w:val="No Spacing"/>
    <w:basedOn w:val="Normal"/>
    <w:link w:val="NoSpacingChar"/>
    <w:uiPriority w:val="1"/>
    <w:qFormat/>
    <w:rsid w:val="00141AB1"/>
    <w:pPr>
      <w:spacing w:after="0" w:line="240" w:lineRule="auto"/>
    </w:pPr>
  </w:style>
  <w:style w:type="paragraph" w:styleId="ListParagraph">
    <w:name w:val="List Paragraph"/>
    <w:basedOn w:val="Normal"/>
    <w:uiPriority w:val="34"/>
    <w:qFormat/>
    <w:rsid w:val="00141AB1"/>
    <w:pPr>
      <w:ind w:left="720"/>
      <w:contextualSpacing/>
    </w:pPr>
  </w:style>
  <w:style w:type="paragraph" w:styleId="Quote">
    <w:name w:val="Quote"/>
    <w:basedOn w:val="Normal"/>
    <w:next w:val="Normal"/>
    <w:link w:val="QuoteChar"/>
    <w:uiPriority w:val="29"/>
    <w:qFormat/>
    <w:rsid w:val="00141AB1"/>
    <w:rPr>
      <w:i/>
      <w:iCs/>
    </w:rPr>
  </w:style>
  <w:style w:type="character" w:customStyle="1" w:styleId="QuoteChar">
    <w:name w:val="Quote Char"/>
    <w:basedOn w:val="DefaultParagraphFont"/>
    <w:link w:val="Quote"/>
    <w:uiPriority w:val="29"/>
    <w:rsid w:val="00141AB1"/>
    <w:rPr>
      <w:i/>
      <w:iCs/>
    </w:rPr>
  </w:style>
  <w:style w:type="paragraph" w:styleId="IntenseQuote">
    <w:name w:val="Intense Quote"/>
    <w:basedOn w:val="Normal"/>
    <w:next w:val="Normal"/>
    <w:link w:val="IntenseQuoteChar"/>
    <w:uiPriority w:val="30"/>
    <w:qFormat/>
    <w:rsid w:val="00141AB1"/>
    <w:pPr>
      <w:pBdr>
        <w:top w:val="dotted" w:sz="2" w:space="10" w:color="833C0B" w:themeColor="accent2" w:themeShade="80"/>
        <w:bottom w:val="dotted" w:sz="2" w:space="4" w:color="833C0B" w:themeColor="accent2" w:themeShade="80"/>
      </w:pBdr>
      <w:spacing w:before="160" w:line="300" w:lineRule="auto"/>
      <w:ind w:left="1440" w:right="1440"/>
    </w:pPr>
    <w:rPr>
      <w:caps/>
      <w:color w:val="823B0B" w:themeColor="accent2" w:themeShade="7F"/>
      <w:spacing w:val="5"/>
      <w:sz w:val="20"/>
      <w:szCs w:val="20"/>
    </w:rPr>
  </w:style>
  <w:style w:type="character" w:customStyle="1" w:styleId="IntenseQuoteChar">
    <w:name w:val="Intense Quote Char"/>
    <w:basedOn w:val="DefaultParagraphFont"/>
    <w:link w:val="IntenseQuote"/>
    <w:uiPriority w:val="30"/>
    <w:rsid w:val="00141AB1"/>
    <w:rPr>
      <w:caps/>
      <w:color w:val="823B0B" w:themeColor="accent2" w:themeShade="7F"/>
      <w:spacing w:val="5"/>
      <w:sz w:val="20"/>
      <w:szCs w:val="20"/>
    </w:rPr>
  </w:style>
  <w:style w:type="character" w:styleId="SubtleEmphasis">
    <w:name w:val="Subtle Emphasis"/>
    <w:uiPriority w:val="19"/>
    <w:qFormat/>
    <w:rsid w:val="00141AB1"/>
    <w:rPr>
      <w:i/>
      <w:iCs/>
    </w:rPr>
  </w:style>
  <w:style w:type="character" w:styleId="IntenseEmphasis">
    <w:name w:val="Intense Emphasis"/>
    <w:uiPriority w:val="21"/>
    <w:qFormat/>
    <w:rsid w:val="00141AB1"/>
    <w:rPr>
      <w:i/>
      <w:iCs/>
      <w:caps/>
      <w:spacing w:val="10"/>
      <w:sz w:val="20"/>
      <w:szCs w:val="20"/>
    </w:rPr>
  </w:style>
  <w:style w:type="character" w:styleId="SubtleReference">
    <w:name w:val="Subtle Reference"/>
    <w:basedOn w:val="DefaultParagraphFont"/>
    <w:uiPriority w:val="31"/>
    <w:qFormat/>
    <w:rsid w:val="00141AB1"/>
    <w:rPr>
      <w:rFonts w:asciiTheme="minorHAnsi" w:eastAsiaTheme="minorEastAsia" w:hAnsiTheme="minorHAnsi" w:cstheme="minorBidi"/>
      <w:i/>
      <w:iCs/>
      <w:color w:val="823B0B" w:themeColor="accent2" w:themeShade="7F"/>
    </w:rPr>
  </w:style>
  <w:style w:type="character" w:styleId="IntenseReference">
    <w:name w:val="Intense Reference"/>
    <w:uiPriority w:val="32"/>
    <w:qFormat/>
    <w:rsid w:val="00141AB1"/>
    <w:rPr>
      <w:rFonts w:asciiTheme="minorHAnsi" w:eastAsiaTheme="minorEastAsia" w:hAnsiTheme="minorHAnsi" w:cstheme="minorBidi"/>
      <w:b/>
      <w:bCs/>
      <w:i/>
      <w:iCs/>
      <w:color w:val="823B0B" w:themeColor="accent2" w:themeShade="7F"/>
    </w:rPr>
  </w:style>
  <w:style w:type="character" w:styleId="BookTitle">
    <w:name w:val="Book Title"/>
    <w:uiPriority w:val="33"/>
    <w:qFormat/>
    <w:rsid w:val="00141AB1"/>
    <w:rPr>
      <w:caps/>
      <w:color w:val="823B0B" w:themeColor="accent2" w:themeShade="7F"/>
      <w:spacing w:val="5"/>
      <w:u w:color="823B0B" w:themeColor="accent2" w:themeShade="7F"/>
    </w:rPr>
  </w:style>
  <w:style w:type="paragraph" w:styleId="TOCHeading">
    <w:name w:val="TOC Heading"/>
    <w:basedOn w:val="Heading1"/>
    <w:next w:val="Normal"/>
    <w:uiPriority w:val="39"/>
    <w:semiHidden/>
    <w:unhideWhenUsed/>
    <w:qFormat/>
    <w:rsid w:val="00141AB1"/>
    <w:pPr>
      <w:outlineLvl w:val="9"/>
    </w:pPr>
  </w:style>
  <w:style w:type="character" w:customStyle="1" w:styleId="NoSpacingChar">
    <w:name w:val="No Spacing Char"/>
    <w:basedOn w:val="DefaultParagraphFont"/>
    <w:link w:val="NoSpacing"/>
    <w:uiPriority w:val="1"/>
    <w:rsid w:val="00141AB1"/>
  </w:style>
  <w:style w:type="paragraph" w:styleId="Header">
    <w:name w:val="header"/>
    <w:basedOn w:val="Normal"/>
    <w:link w:val="HeaderChar"/>
    <w:uiPriority w:val="99"/>
    <w:unhideWhenUsed/>
    <w:rsid w:val="00141A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1AB1"/>
  </w:style>
  <w:style w:type="paragraph" w:styleId="Footer">
    <w:name w:val="footer"/>
    <w:basedOn w:val="Normal"/>
    <w:link w:val="FooterChar"/>
    <w:uiPriority w:val="99"/>
    <w:unhideWhenUsed/>
    <w:rsid w:val="00141A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1A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CD11F1D11A7064AA16111976F8B871D" ma:contentTypeVersion="6" ma:contentTypeDescription="Create a new document." ma:contentTypeScope="" ma:versionID="f7b42afb2836b5d589f59ec5a02a6ae2">
  <xsd:schema xmlns:xsd="http://www.w3.org/2001/XMLSchema" xmlns:xs="http://www.w3.org/2001/XMLSchema" xmlns:p="http://schemas.microsoft.com/office/2006/metadata/properties" xmlns:ns2="e487982f-bb4c-403c-a43c-7132c601fdbc" xmlns:ns3="da3f244b-16f0-45b6-9574-6648cda19574" targetNamespace="http://schemas.microsoft.com/office/2006/metadata/properties" ma:root="true" ma:fieldsID="a6d150783e17d76c59685a222ee72062" ns2:_="" ns3:_="">
    <xsd:import namespace="e487982f-bb4c-403c-a43c-7132c601fdbc"/>
    <xsd:import namespace="da3f244b-16f0-45b6-9574-6648cda1957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87982f-bb4c-403c-a43c-7132c601fd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a3f244b-16f0-45b6-9574-6648cda1957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A4B3612-067B-41AD-82EB-6142CDB9A7B0}"/>
</file>

<file path=customXml/itemProps2.xml><?xml version="1.0" encoding="utf-8"?>
<ds:datastoreItem xmlns:ds="http://schemas.openxmlformats.org/officeDocument/2006/customXml" ds:itemID="{5222445B-319D-41F6-BD01-6BB38AA8F003}"/>
</file>

<file path=customXml/itemProps3.xml><?xml version="1.0" encoding="utf-8"?>
<ds:datastoreItem xmlns:ds="http://schemas.openxmlformats.org/officeDocument/2006/customXml" ds:itemID="{6A0E10E7-DE2B-4643-B076-CD29FC64C5F1}"/>
</file>

<file path=docProps/app.xml><?xml version="1.0" encoding="utf-8"?>
<Properties xmlns="http://schemas.openxmlformats.org/officeDocument/2006/extended-properties" xmlns:vt="http://schemas.openxmlformats.org/officeDocument/2006/docPropsVTypes">
  <Template>Normal.dotm</Template>
  <TotalTime>31</TotalTime>
  <Pages>2</Pages>
  <Words>217</Words>
  <Characters>1238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Karicom Consulting</dc:creator>
  <cp:keywords/>
  <dc:description/>
  <cp:lastModifiedBy>Karicom Consulting</cp:lastModifiedBy>
  <cp:revision>1</cp:revision>
  <dcterms:created xsi:type="dcterms:W3CDTF">2021-09-15T00:30:00Z</dcterms:created>
  <dcterms:modified xsi:type="dcterms:W3CDTF">2021-09-15T01:02:00Z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0x010100DCD11F1D11A7064AA16111976F8B871D</vt:lpwstr>
  </property>
</Properties>
</file>