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A1D4B2" w14:textId="1E894459" w:rsidR="00CB654A" w:rsidRPr="00223B77" w:rsidRDefault="00CB654A" w:rsidP="008A3068">
      <w:pPr>
        <w:ind w:left="0"/>
      </w:pPr>
      <w:r w:rsidRPr="00223B77">
        <w:rPr>
          <w:rFonts w:cs="Arial"/>
          <w:noProof/>
          <w:color w:val="FF0000"/>
          <w:sz w:val="32"/>
        </w:rPr>
        <mc:AlternateContent>
          <mc:Choice Requires="wps">
            <w:drawing>
              <wp:anchor distT="0" distB="0" distL="114300" distR="114300" simplePos="0" relativeHeight="251658240" behindDoc="0" locked="0" layoutInCell="1" allowOverlap="1" wp14:anchorId="2EA62E9D" wp14:editId="38570EB5">
                <wp:simplePos x="0" y="0"/>
                <wp:positionH relativeFrom="page">
                  <wp:posOffset>3727450</wp:posOffset>
                </wp:positionH>
                <wp:positionV relativeFrom="paragraph">
                  <wp:posOffset>6350</wp:posOffset>
                </wp:positionV>
                <wp:extent cx="3613150" cy="1543050"/>
                <wp:effectExtent l="0" t="0" r="635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3150" cy="154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130" w:type="dxa"/>
                              <w:tblInd w:w="95" w:type="dxa"/>
                              <w:tblLayout w:type="fixed"/>
                              <w:tblCellMar>
                                <w:left w:w="0" w:type="dxa"/>
                                <w:right w:w="0" w:type="dxa"/>
                              </w:tblCellMar>
                              <w:tblLook w:val="01E0" w:firstRow="1" w:lastRow="1" w:firstColumn="1" w:lastColumn="1" w:noHBand="0" w:noVBand="0"/>
                            </w:tblPr>
                            <w:tblGrid>
                              <w:gridCol w:w="2520"/>
                              <w:gridCol w:w="2610"/>
                            </w:tblGrid>
                            <w:tr w:rsidR="005C04A5" w:rsidRPr="00350103" w14:paraId="5A16201E" w14:textId="77777777" w:rsidTr="00775E94">
                              <w:trPr>
                                <w:trHeight w:hRule="exact" w:val="731"/>
                              </w:trPr>
                              <w:tc>
                                <w:tcPr>
                                  <w:tcW w:w="2520" w:type="dxa"/>
                                  <w:tcBorders>
                                    <w:top w:val="single" w:sz="4" w:space="0" w:color="auto"/>
                                    <w:left w:val="single" w:sz="4" w:space="0" w:color="auto"/>
                                    <w:bottom w:val="single" w:sz="4" w:space="0" w:color="auto"/>
                                    <w:right w:val="single" w:sz="4" w:space="0" w:color="auto"/>
                                  </w:tcBorders>
                                </w:tcPr>
                                <w:p w14:paraId="3A9A6861" w14:textId="77777777" w:rsidR="005C04A5" w:rsidRPr="00350103" w:rsidRDefault="005C04A5" w:rsidP="00CB654A">
                                  <w:pPr>
                                    <w:rPr>
                                      <w:rFonts w:eastAsia="Calibri" w:cs="Calibri"/>
                                      <w:sz w:val="18"/>
                                      <w:szCs w:val="18"/>
                                    </w:rPr>
                                  </w:pPr>
                                </w:p>
                                <w:p w14:paraId="50A3211C" w14:textId="7CDFFF6C" w:rsidR="005C04A5" w:rsidRPr="00350103" w:rsidRDefault="005C04A5" w:rsidP="00CB654A">
                                  <w:pPr>
                                    <w:ind w:left="102"/>
                                    <w:rPr>
                                      <w:rFonts w:eastAsia="Arial" w:cs="Arial"/>
                                      <w:sz w:val="20"/>
                                      <w:szCs w:val="20"/>
                                    </w:rPr>
                                  </w:pPr>
                                  <w:r w:rsidRPr="00350103">
                                    <w:rPr>
                                      <w:b/>
                                      <w:color w:val="FF0000"/>
                                      <w:sz w:val="20"/>
                                    </w:rPr>
                                    <w:t>XXX</w:t>
                                  </w:r>
                                  <w:r w:rsidRPr="009A41D8">
                                    <w:rPr>
                                      <w:b/>
                                      <w:color w:val="FF0000"/>
                                      <w:sz w:val="20"/>
                                    </w:rPr>
                                    <w:t>-</w:t>
                                  </w:r>
                                  <w:r w:rsidR="0007675A">
                                    <w:rPr>
                                      <w:b/>
                                      <w:color w:val="FF0000"/>
                                      <w:sz w:val="20"/>
                                    </w:rPr>
                                    <w:t>XXX</w:t>
                                  </w:r>
                                  <w:r w:rsidRPr="00350103">
                                    <w:rPr>
                                      <w:b/>
                                      <w:sz w:val="20"/>
                                    </w:rPr>
                                    <w:t xml:space="preserve"> SOP #: </w:t>
                                  </w:r>
                                  <w:r w:rsidRPr="00350103">
                                    <w:rPr>
                                      <w:b/>
                                      <w:color w:val="FF0000"/>
                                      <w:sz w:val="20"/>
                                    </w:rPr>
                                    <w:t>XXX</w:t>
                                  </w:r>
                                </w:p>
                              </w:tc>
                              <w:tc>
                                <w:tcPr>
                                  <w:tcW w:w="2610" w:type="dxa"/>
                                  <w:tcBorders>
                                    <w:top w:val="single" w:sz="5" w:space="0" w:color="000000"/>
                                    <w:left w:val="single" w:sz="4" w:space="0" w:color="auto"/>
                                    <w:bottom w:val="single" w:sz="5" w:space="0" w:color="000000"/>
                                    <w:right w:val="single" w:sz="5" w:space="0" w:color="000000"/>
                                  </w:tcBorders>
                                </w:tcPr>
                                <w:p w14:paraId="51CE8367" w14:textId="5C1CA553" w:rsidR="005C04A5" w:rsidRDefault="005C04A5" w:rsidP="00CB654A">
                                  <w:pPr>
                                    <w:ind w:left="102"/>
                                    <w:rPr>
                                      <w:spacing w:val="-1"/>
                                      <w:sz w:val="20"/>
                                    </w:rPr>
                                  </w:pPr>
                                  <w:r w:rsidRPr="00B813AD">
                                    <w:rPr>
                                      <w:rFonts w:eastAsia="Arial" w:cs="Arial"/>
                                      <w:b/>
                                      <w:color w:val="FF0000"/>
                                      <w:sz w:val="20"/>
                                      <w:szCs w:val="20"/>
                                    </w:rPr>
                                    <w:t>XXX</w:t>
                                  </w:r>
                                  <w:r w:rsidRPr="009A41D8">
                                    <w:rPr>
                                      <w:rFonts w:eastAsia="Arial" w:cs="Arial"/>
                                      <w:color w:val="FF0000"/>
                                      <w:sz w:val="20"/>
                                      <w:szCs w:val="20"/>
                                    </w:rPr>
                                    <w:t>-</w:t>
                                  </w:r>
                                  <w:r w:rsidR="0007675A" w:rsidRPr="00D81B14">
                                    <w:rPr>
                                      <w:b/>
                                      <w:color w:val="FF0000"/>
                                      <w:spacing w:val="-1"/>
                                      <w:sz w:val="20"/>
                                    </w:rPr>
                                    <w:t>XXX</w:t>
                                  </w:r>
                                  <w:r w:rsidRPr="00FB52DF">
                                    <w:rPr>
                                      <w:spacing w:val="-1"/>
                                      <w:sz w:val="20"/>
                                    </w:rPr>
                                    <w:t xml:space="preserve"> </w:t>
                                  </w:r>
                                  <w:r w:rsidR="00D81B14">
                                    <w:rPr>
                                      <w:spacing w:val="-1"/>
                                      <w:sz w:val="20"/>
                                    </w:rPr>
                                    <w:t>AT</w:t>
                                  </w:r>
                                  <w:r w:rsidR="00D81B14" w:rsidRPr="00350103">
                                    <w:rPr>
                                      <w:spacing w:val="-1"/>
                                      <w:sz w:val="20"/>
                                    </w:rPr>
                                    <w:t xml:space="preserve"> </w:t>
                                  </w:r>
                                  <w:r w:rsidRPr="00350103">
                                    <w:rPr>
                                      <w:sz w:val="20"/>
                                    </w:rPr>
                                    <w:t>SOP</w:t>
                                  </w:r>
                                  <w:r w:rsidRPr="00350103">
                                    <w:rPr>
                                      <w:spacing w:val="27"/>
                                      <w:w w:val="99"/>
                                      <w:sz w:val="20"/>
                                    </w:rPr>
                                    <w:t xml:space="preserve"> </w:t>
                                  </w:r>
                                </w:p>
                                <w:p w14:paraId="1D3A2124" w14:textId="1E30D0FF" w:rsidR="005C04A5" w:rsidRPr="00350103" w:rsidRDefault="005C04A5" w:rsidP="00CB654A">
                                  <w:pPr>
                                    <w:ind w:left="102"/>
                                    <w:rPr>
                                      <w:rFonts w:eastAsia="Arial" w:cs="Arial"/>
                                      <w:sz w:val="20"/>
                                      <w:szCs w:val="20"/>
                                    </w:rPr>
                                  </w:pPr>
                                  <w:r>
                                    <w:rPr>
                                      <w:spacing w:val="-1"/>
                                      <w:sz w:val="20"/>
                                    </w:rPr>
                                    <w:t>Security and Awareness and Training</w:t>
                                  </w:r>
                                </w:p>
                              </w:tc>
                            </w:tr>
                            <w:tr w:rsidR="005C04A5" w:rsidRPr="00350103" w14:paraId="1684C3F7" w14:textId="77777777" w:rsidTr="00775E94">
                              <w:trPr>
                                <w:trHeight w:hRule="exact" w:val="240"/>
                              </w:trPr>
                              <w:tc>
                                <w:tcPr>
                                  <w:tcW w:w="2520" w:type="dxa"/>
                                  <w:tcBorders>
                                    <w:top w:val="single" w:sz="4" w:space="0" w:color="auto"/>
                                    <w:left w:val="single" w:sz="5" w:space="0" w:color="000000"/>
                                    <w:bottom w:val="single" w:sz="5" w:space="0" w:color="000000"/>
                                    <w:right w:val="single" w:sz="5" w:space="0" w:color="000000"/>
                                  </w:tcBorders>
                                </w:tcPr>
                                <w:p w14:paraId="1DDB0806" w14:textId="77777777" w:rsidR="005C04A5" w:rsidRPr="00350103" w:rsidRDefault="005C04A5" w:rsidP="00CB654A">
                                  <w:pPr>
                                    <w:ind w:left="102"/>
                                    <w:rPr>
                                      <w:rFonts w:eastAsia="Arial" w:cs="Arial"/>
                                      <w:sz w:val="20"/>
                                      <w:szCs w:val="20"/>
                                    </w:rPr>
                                  </w:pPr>
                                  <w:r w:rsidRPr="00350103">
                                    <w:rPr>
                                      <w:b/>
                                      <w:sz w:val="20"/>
                                    </w:rPr>
                                    <w:t>SOP</w:t>
                                  </w:r>
                                  <w:r w:rsidRPr="00350103">
                                    <w:rPr>
                                      <w:b/>
                                      <w:spacing w:val="-14"/>
                                      <w:sz w:val="20"/>
                                    </w:rPr>
                                    <w:t xml:space="preserve"> </w:t>
                                  </w:r>
                                  <w:r w:rsidRPr="00350103">
                                    <w:rPr>
                                      <w:b/>
                                      <w:sz w:val="20"/>
                                    </w:rPr>
                                    <w:t>Owner:</w:t>
                                  </w:r>
                                </w:p>
                              </w:tc>
                              <w:tc>
                                <w:tcPr>
                                  <w:tcW w:w="2610" w:type="dxa"/>
                                  <w:tcBorders>
                                    <w:top w:val="single" w:sz="5" w:space="0" w:color="000000"/>
                                    <w:left w:val="single" w:sz="5" w:space="0" w:color="000000"/>
                                    <w:bottom w:val="single" w:sz="5" w:space="0" w:color="000000"/>
                                    <w:right w:val="single" w:sz="5" w:space="0" w:color="000000"/>
                                  </w:tcBorders>
                                </w:tcPr>
                                <w:p w14:paraId="76CFA1F2" w14:textId="77777777" w:rsidR="005C04A5" w:rsidRPr="00350103" w:rsidRDefault="005C04A5" w:rsidP="00CB654A">
                                  <w:pPr>
                                    <w:ind w:left="102"/>
                                    <w:rPr>
                                      <w:rFonts w:eastAsia="Arial" w:cs="Arial"/>
                                      <w:sz w:val="20"/>
                                      <w:szCs w:val="20"/>
                                    </w:rPr>
                                  </w:pPr>
                                  <w:r w:rsidRPr="00350103">
                                    <w:rPr>
                                      <w:sz w:val="20"/>
                                    </w:rPr>
                                    <w:t>Area Manager</w:t>
                                  </w:r>
                                </w:p>
                              </w:tc>
                            </w:tr>
                            <w:tr w:rsidR="005C04A5" w:rsidRPr="00350103" w14:paraId="7CF8C2C7" w14:textId="77777777" w:rsidTr="00775E94">
                              <w:trPr>
                                <w:trHeight w:hRule="exact" w:val="240"/>
                              </w:trPr>
                              <w:tc>
                                <w:tcPr>
                                  <w:tcW w:w="2520" w:type="dxa"/>
                                  <w:tcBorders>
                                    <w:top w:val="single" w:sz="5" w:space="0" w:color="000000"/>
                                    <w:left w:val="single" w:sz="5" w:space="0" w:color="000000"/>
                                    <w:bottom w:val="single" w:sz="5" w:space="0" w:color="000000"/>
                                    <w:right w:val="single" w:sz="5" w:space="0" w:color="000000"/>
                                  </w:tcBorders>
                                </w:tcPr>
                                <w:p w14:paraId="7E5EA8BA" w14:textId="77777777" w:rsidR="005C04A5" w:rsidRPr="00350103" w:rsidRDefault="005C04A5" w:rsidP="00CB654A">
                                  <w:pPr>
                                    <w:ind w:left="102"/>
                                    <w:rPr>
                                      <w:rFonts w:eastAsia="Arial" w:cs="Arial"/>
                                      <w:sz w:val="20"/>
                                      <w:szCs w:val="20"/>
                                    </w:rPr>
                                  </w:pPr>
                                  <w:r w:rsidRPr="00350103">
                                    <w:rPr>
                                      <w:b/>
                                      <w:spacing w:val="-1"/>
                                      <w:sz w:val="20"/>
                                    </w:rPr>
                                    <w:t>Revision</w:t>
                                  </w:r>
                                  <w:r w:rsidRPr="00350103">
                                    <w:rPr>
                                      <w:b/>
                                      <w:spacing w:val="-11"/>
                                      <w:sz w:val="20"/>
                                    </w:rPr>
                                    <w:t xml:space="preserve"> </w:t>
                                  </w:r>
                                  <w:r w:rsidRPr="00350103">
                                    <w:rPr>
                                      <w:b/>
                                      <w:spacing w:val="-1"/>
                                      <w:sz w:val="20"/>
                                    </w:rPr>
                                    <w:t>#:</w:t>
                                  </w:r>
                                </w:p>
                              </w:tc>
                              <w:tc>
                                <w:tcPr>
                                  <w:tcW w:w="2610" w:type="dxa"/>
                                  <w:tcBorders>
                                    <w:top w:val="single" w:sz="5" w:space="0" w:color="000000"/>
                                    <w:left w:val="single" w:sz="5" w:space="0" w:color="000000"/>
                                    <w:bottom w:val="single" w:sz="5" w:space="0" w:color="000000"/>
                                    <w:right w:val="single" w:sz="5" w:space="0" w:color="000000"/>
                                  </w:tcBorders>
                                </w:tcPr>
                                <w:p w14:paraId="107BEB26" w14:textId="3C7A1E95" w:rsidR="005C04A5" w:rsidRPr="00350103" w:rsidRDefault="00D81B14" w:rsidP="00CB654A">
                                  <w:pPr>
                                    <w:ind w:left="102"/>
                                    <w:rPr>
                                      <w:rFonts w:eastAsia="Arial" w:cs="Arial"/>
                                      <w:sz w:val="20"/>
                                      <w:szCs w:val="20"/>
                                    </w:rPr>
                                  </w:pPr>
                                  <w:r w:rsidRPr="00D81B14">
                                    <w:rPr>
                                      <w:color w:val="FF0000"/>
                                      <w:spacing w:val="-1"/>
                                      <w:sz w:val="20"/>
                                    </w:rPr>
                                    <w:t>X.X</w:t>
                                  </w:r>
                                </w:p>
                              </w:tc>
                            </w:tr>
                            <w:tr w:rsidR="005C04A5" w:rsidRPr="00350103" w14:paraId="05C8CCC5" w14:textId="77777777" w:rsidTr="00775E94">
                              <w:trPr>
                                <w:trHeight w:hRule="exact" w:val="269"/>
                              </w:trPr>
                              <w:tc>
                                <w:tcPr>
                                  <w:tcW w:w="2520" w:type="dxa"/>
                                  <w:tcBorders>
                                    <w:top w:val="single" w:sz="5" w:space="0" w:color="000000"/>
                                    <w:left w:val="single" w:sz="5" w:space="0" w:color="000000"/>
                                    <w:bottom w:val="single" w:sz="5" w:space="0" w:color="000000"/>
                                    <w:right w:val="single" w:sz="5" w:space="0" w:color="000000"/>
                                  </w:tcBorders>
                                </w:tcPr>
                                <w:p w14:paraId="6E55526A" w14:textId="77777777" w:rsidR="005C04A5" w:rsidRPr="00350103" w:rsidRDefault="005C04A5" w:rsidP="00CB654A">
                                  <w:pPr>
                                    <w:ind w:left="102"/>
                                    <w:rPr>
                                      <w:rFonts w:eastAsia="Arial" w:cs="Arial"/>
                                      <w:sz w:val="20"/>
                                      <w:szCs w:val="20"/>
                                    </w:rPr>
                                  </w:pPr>
                                  <w:r w:rsidRPr="00350103">
                                    <w:rPr>
                                      <w:b/>
                                      <w:spacing w:val="-1"/>
                                      <w:sz w:val="20"/>
                                    </w:rPr>
                                    <w:t>Relevant</w:t>
                                  </w:r>
                                  <w:r w:rsidRPr="00350103">
                                    <w:rPr>
                                      <w:b/>
                                      <w:spacing w:val="-18"/>
                                      <w:sz w:val="20"/>
                                    </w:rPr>
                                    <w:t xml:space="preserve"> </w:t>
                                  </w:r>
                                  <w:r w:rsidRPr="00350103">
                                    <w:rPr>
                                      <w:b/>
                                      <w:spacing w:val="-1"/>
                                      <w:sz w:val="20"/>
                                    </w:rPr>
                                    <w:t>Controls:</w:t>
                                  </w:r>
                                </w:p>
                              </w:tc>
                              <w:tc>
                                <w:tcPr>
                                  <w:tcW w:w="2610" w:type="dxa"/>
                                  <w:tcBorders>
                                    <w:top w:val="single" w:sz="5" w:space="0" w:color="000000"/>
                                    <w:left w:val="single" w:sz="5" w:space="0" w:color="000000"/>
                                    <w:bottom w:val="single" w:sz="5" w:space="0" w:color="000000"/>
                                    <w:right w:val="single" w:sz="5" w:space="0" w:color="000000"/>
                                  </w:tcBorders>
                                </w:tcPr>
                                <w:p w14:paraId="5A478BBE" w14:textId="15825331" w:rsidR="005C04A5" w:rsidRPr="00350103" w:rsidRDefault="005C04A5" w:rsidP="00CB654A">
                                  <w:pPr>
                                    <w:ind w:left="102"/>
                                    <w:rPr>
                                      <w:rFonts w:eastAsia="Arial" w:cs="Arial"/>
                                      <w:sz w:val="20"/>
                                      <w:szCs w:val="20"/>
                                    </w:rPr>
                                  </w:pPr>
                                  <w:r w:rsidRPr="00350103">
                                    <w:rPr>
                                      <w:spacing w:val="-1"/>
                                      <w:sz w:val="20"/>
                                    </w:rPr>
                                    <w:t>A</w:t>
                                  </w:r>
                                  <w:r>
                                    <w:rPr>
                                      <w:spacing w:val="-1"/>
                                      <w:sz w:val="20"/>
                                    </w:rPr>
                                    <w:t>T</w:t>
                                  </w:r>
                                  <w:r w:rsidRPr="00350103">
                                    <w:rPr>
                                      <w:spacing w:val="-1"/>
                                      <w:sz w:val="20"/>
                                    </w:rPr>
                                    <w:t xml:space="preserve">-1, </w:t>
                                  </w:r>
                                  <w:r w:rsidRPr="00350103">
                                    <w:rPr>
                                      <w:spacing w:val="13"/>
                                      <w:sz w:val="20"/>
                                    </w:rPr>
                                    <w:t>A</w:t>
                                  </w:r>
                                  <w:r>
                                    <w:rPr>
                                      <w:spacing w:val="13"/>
                                      <w:sz w:val="20"/>
                                    </w:rPr>
                                    <w:t>T</w:t>
                                  </w:r>
                                  <w:r w:rsidRPr="00350103">
                                    <w:rPr>
                                      <w:spacing w:val="13"/>
                                      <w:sz w:val="20"/>
                                    </w:rPr>
                                    <w:t>-</w:t>
                                  </w:r>
                                  <w:r>
                                    <w:rPr>
                                      <w:spacing w:val="13"/>
                                      <w:sz w:val="20"/>
                                    </w:rPr>
                                    <w:t>2</w:t>
                                  </w:r>
                                  <w:r w:rsidRPr="00350103">
                                    <w:rPr>
                                      <w:spacing w:val="13"/>
                                      <w:sz w:val="20"/>
                                    </w:rPr>
                                    <w:t xml:space="preserve">, </w:t>
                                  </w:r>
                                  <w:r>
                                    <w:rPr>
                                      <w:spacing w:val="13"/>
                                      <w:sz w:val="20"/>
                                    </w:rPr>
                                    <w:t>AT-3, AT-4</w:t>
                                  </w:r>
                                </w:p>
                              </w:tc>
                            </w:tr>
                            <w:tr w:rsidR="005C04A5" w:rsidRPr="00350103" w14:paraId="4BEFAF21" w14:textId="77777777" w:rsidTr="00775E94">
                              <w:trPr>
                                <w:trHeight w:hRule="exact" w:val="259"/>
                              </w:trPr>
                              <w:tc>
                                <w:tcPr>
                                  <w:tcW w:w="2520" w:type="dxa"/>
                                  <w:tcBorders>
                                    <w:top w:val="single" w:sz="5" w:space="0" w:color="000000"/>
                                    <w:left w:val="single" w:sz="5" w:space="0" w:color="000000"/>
                                    <w:bottom w:val="single" w:sz="5" w:space="0" w:color="000000"/>
                                    <w:right w:val="single" w:sz="5" w:space="0" w:color="000000"/>
                                  </w:tcBorders>
                                </w:tcPr>
                                <w:p w14:paraId="036465C1" w14:textId="77777777" w:rsidR="005C04A5" w:rsidRPr="00350103" w:rsidRDefault="005C04A5" w:rsidP="00CB654A">
                                  <w:pPr>
                                    <w:ind w:left="102"/>
                                    <w:rPr>
                                      <w:rFonts w:eastAsia="Arial" w:cs="Arial"/>
                                      <w:sz w:val="20"/>
                                      <w:szCs w:val="20"/>
                                    </w:rPr>
                                  </w:pPr>
                                  <w:r w:rsidRPr="00350103">
                                    <w:rPr>
                                      <w:b/>
                                      <w:spacing w:val="-1"/>
                                      <w:sz w:val="20"/>
                                    </w:rPr>
                                    <w:t>Implementation</w:t>
                                  </w:r>
                                  <w:r w:rsidRPr="00350103">
                                    <w:rPr>
                                      <w:b/>
                                      <w:spacing w:val="-20"/>
                                      <w:sz w:val="20"/>
                                    </w:rPr>
                                    <w:t xml:space="preserve"> </w:t>
                                  </w:r>
                                  <w:r w:rsidRPr="00350103">
                                    <w:rPr>
                                      <w:b/>
                                      <w:sz w:val="20"/>
                                    </w:rPr>
                                    <w:t>Date:</w:t>
                                  </w:r>
                                </w:p>
                              </w:tc>
                              <w:tc>
                                <w:tcPr>
                                  <w:tcW w:w="2610" w:type="dxa"/>
                                  <w:tcBorders>
                                    <w:top w:val="single" w:sz="5" w:space="0" w:color="000000"/>
                                    <w:left w:val="single" w:sz="5" w:space="0" w:color="000000"/>
                                    <w:bottom w:val="single" w:sz="5" w:space="0" w:color="000000"/>
                                    <w:right w:val="single" w:sz="5" w:space="0" w:color="000000"/>
                                  </w:tcBorders>
                                </w:tcPr>
                                <w:p w14:paraId="3DA05BD4" w14:textId="77777777" w:rsidR="005C04A5" w:rsidRPr="00350103" w:rsidRDefault="005C04A5" w:rsidP="00CB654A">
                                  <w:pPr>
                                    <w:ind w:left="102"/>
                                    <w:rPr>
                                      <w:rFonts w:eastAsia="Arial" w:cs="Arial"/>
                                      <w:sz w:val="20"/>
                                      <w:szCs w:val="20"/>
                                    </w:rPr>
                                  </w:pPr>
                                  <w:r w:rsidRPr="00350103">
                                    <w:rPr>
                                      <w:color w:val="FF0000"/>
                                      <w:sz w:val="20"/>
                                    </w:rPr>
                                    <w:t>XX/XX/XXXX</w:t>
                                  </w:r>
                                </w:p>
                              </w:tc>
                            </w:tr>
                            <w:tr w:rsidR="005C04A5" w:rsidRPr="00350103" w14:paraId="59410C53" w14:textId="77777777" w:rsidTr="00775E94">
                              <w:trPr>
                                <w:trHeight w:hRule="exact" w:val="259"/>
                              </w:trPr>
                              <w:tc>
                                <w:tcPr>
                                  <w:tcW w:w="2520" w:type="dxa"/>
                                  <w:tcBorders>
                                    <w:top w:val="single" w:sz="5" w:space="0" w:color="000000"/>
                                    <w:left w:val="single" w:sz="5" w:space="0" w:color="000000"/>
                                    <w:bottom w:val="single" w:sz="5" w:space="0" w:color="000000"/>
                                    <w:right w:val="single" w:sz="5" w:space="0" w:color="000000"/>
                                  </w:tcBorders>
                                </w:tcPr>
                                <w:p w14:paraId="451E5A08" w14:textId="77777777" w:rsidR="005C04A5" w:rsidRPr="00350103" w:rsidRDefault="005C04A5" w:rsidP="00CB654A">
                                  <w:pPr>
                                    <w:ind w:left="102"/>
                                    <w:rPr>
                                      <w:rFonts w:eastAsia="Arial" w:cs="Arial"/>
                                      <w:sz w:val="20"/>
                                      <w:szCs w:val="20"/>
                                    </w:rPr>
                                  </w:pPr>
                                  <w:r w:rsidRPr="00350103">
                                    <w:rPr>
                                      <w:b/>
                                      <w:spacing w:val="-1"/>
                                      <w:sz w:val="20"/>
                                    </w:rPr>
                                    <w:t>Expiration</w:t>
                                  </w:r>
                                  <w:r w:rsidRPr="00350103">
                                    <w:rPr>
                                      <w:b/>
                                      <w:spacing w:val="-15"/>
                                      <w:sz w:val="20"/>
                                    </w:rPr>
                                    <w:t xml:space="preserve"> </w:t>
                                  </w:r>
                                  <w:r w:rsidRPr="00350103">
                                    <w:rPr>
                                      <w:b/>
                                      <w:spacing w:val="-1"/>
                                      <w:sz w:val="20"/>
                                    </w:rPr>
                                    <w:t>Date:</w:t>
                                  </w:r>
                                </w:p>
                              </w:tc>
                              <w:tc>
                                <w:tcPr>
                                  <w:tcW w:w="2610" w:type="dxa"/>
                                  <w:tcBorders>
                                    <w:top w:val="single" w:sz="5" w:space="0" w:color="000000"/>
                                    <w:left w:val="single" w:sz="5" w:space="0" w:color="000000"/>
                                    <w:bottom w:val="single" w:sz="5" w:space="0" w:color="000000"/>
                                    <w:right w:val="single" w:sz="5" w:space="0" w:color="000000"/>
                                  </w:tcBorders>
                                </w:tcPr>
                                <w:p w14:paraId="3870C4F7" w14:textId="77777777" w:rsidR="005C04A5" w:rsidRPr="00350103" w:rsidRDefault="005C04A5" w:rsidP="00CB654A">
                                  <w:pPr>
                                    <w:ind w:left="102"/>
                                    <w:rPr>
                                      <w:rFonts w:eastAsia="Arial" w:cs="Arial"/>
                                      <w:color w:val="FF0000"/>
                                      <w:sz w:val="20"/>
                                      <w:szCs w:val="20"/>
                                    </w:rPr>
                                  </w:pPr>
                                  <w:r w:rsidRPr="00350103">
                                    <w:rPr>
                                      <w:color w:val="FF0000"/>
                                      <w:sz w:val="20"/>
                                    </w:rPr>
                                    <w:t>XX/XX/XXXX</w:t>
                                  </w:r>
                                </w:p>
                              </w:tc>
                            </w:tr>
                            <w:tr w:rsidR="005C04A5" w:rsidRPr="00350103" w14:paraId="56A4B542" w14:textId="77777777" w:rsidTr="00775E94">
                              <w:trPr>
                                <w:trHeight w:hRule="exact" w:val="257"/>
                              </w:trPr>
                              <w:tc>
                                <w:tcPr>
                                  <w:tcW w:w="2520" w:type="dxa"/>
                                  <w:tcBorders>
                                    <w:top w:val="single" w:sz="5" w:space="0" w:color="000000"/>
                                    <w:left w:val="single" w:sz="5" w:space="0" w:color="000000"/>
                                    <w:bottom w:val="single" w:sz="5" w:space="0" w:color="000000"/>
                                    <w:right w:val="single" w:sz="5" w:space="0" w:color="000000"/>
                                  </w:tcBorders>
                                </w:tcPr>
                                <w:p w14:paraId="2F82A8C4" w14:textId="77777777" w:rsidR="005C04A5" w:rsidRPr="00350103" w:rsidRDefault="005C04A5" w:rsidP="00CB654A">
                                  <w:pPr>
                                    <w:ind w:left="102"/>
                                    <w:rPr>
                                      <w:rFonts w:eastAsia="Arial" w:cs="Arial"/>
                                      <w:sz w:val="20"/>
                                      <w:szCs w:val="20"/>
                                    </w:rPr>
                                  </w:pPr>
                                  <w:r w:rsidRPr="00350103">
                                    <w:rPr>
                                      <w:b/>
                                      <w:spacing w:val="-1"/>
                                      <w:sz w:val="20"/>
                                    </w:rPr>
                                    <w:t>Approval</w:t>
                                  </w:r>
                                </w:p>
                              </w:tc>
                              <w:tc>
                                <w:tcPr>
                                  <w:tcW w:w="2610" w:type="dxa"/>
                                  <w:tcBorders>
                                    <w:top w:val="single" w:sz="5" w:space="0" w:color="000000"/>
                                    <w:left w:val="single" w:sz="5" w:space="0" w:color="000000"/>
                                    <w:bottom w:val="single" w:sz="5" w:space="0" w:color="000000"/>
                                    <w:right w:val="single" w:sz="5" w:space="0" w:color="000000"/>
                                  </w:tcBorders>
                                </w:tcPr>
                                <w:p w14:paraId="42912E29" w14:textId="77777777" w:rsidR="005C04A5" w:rsidRPr="00350103" w:rsidRDefault="005C04A5" w:rsidP="00CB654A">
                                  <w:pPr>
                                    <w:ind w:left="102"/>
                                    <w:rPr>
                                      <w:rFonts w:eastAsia="Arial" w:cs="Arial"/>
                                      <w:sz w:val="20"/>
                                      <w:szCs w:val="20"/>
                                    </w:rPr>
                                  </w:pPr>
                                  <w:r w:rsidRPr="00350103">
                                    <w:rPr>
                                      <w:sz w:val="20"/>
                                    </w:rPr>
                                    <w:t>Area Manager, ISO</w:t>
                                  </w:r>
                                </w:p>
                              </w:tc>
                            </w:tr>
                          </w:tbl>
                          <w:p w14:paraId="07CA8111" w14:textId="77777777" w:rsidR="005C04A5" w:rsidRDefault="005C04A5" w:rsidP="00CB654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A62E9D" id="_x0000_t202" coordsize="21600,21600" o:spt="202" path="m,l,21600r21600,l21600,xe">
                <v:stroke joinstyle="miter"/>
                <v:path gradientshapeok="t" o:connecttype="rect"/>
              </v:shapetype>
              <v:shape id="Text Box 3" o:spid="_x0000_s1026" type="#_x0000_t202" style="position:absolute;margin-left:293.5pt;margin-top:.5pt;width:284.5pt;height:12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" filled="f" stroked="f">
                <v:textbox inset="0,0,0,0">
                  <w:txbxContent>
                    <w:tbl>
                      <w:tblPr>
                        <w:tblW w:w="5130" w:type="dxa"/>
                        <w:tblInd w:w="95" w:type="dxa"/>
                        <w:tblLayout w:type="fixed"/>
                        <w:tblCellMar>
                          <w:left w:w="0" w:type="dxa"/>
                          <w:right w:w="0" w:type="dxa"/>
                        </w:tblCellMar>
                        <w:tblLook w:val="01E0" w:firstRow="1" w:lastRow="1" w:firstColumn="1" w:lastColumn="1" w:noHBand="0" w:noVBand="0"/>
                      </w:tblPr>
                      <w:tblGrid>
                        <w:gridCol w:w="2520"/>
                        <w:gridCol w:w="2610"/>
                      </w:tblGrid>
                      <w:tr w:rsidR="005C04A5" w:rsidRPr="00350103" w14:paraId="5A16201E" w14:textId="77777777" w:rsidTr="00775E94">
                        <w:trPr>
                          <w:trHeight w:hRule="exact" w:val="731"/>
                        </w:trPr>
                        <w:tc>
                          <w:tcPr>
                            <w:tcW w:w="2520" w:type="dxa"/>
                            <w:tcBorders>
                              <w:top w:val="single" w:sz="4" w:space="0" w:color="auto"/>
                              <w:left w:val="single" w:sz="4" w:space="0" w:color="auto"/>
                              <w:bottom w:val="single" w:sz="4" w:space="0" w:color="auto"/>
                              <w:right w:val="single" w:sz="4" w:space="0" w:color="auto"/>
                            </w:tcBorders>
                          </w:tcPr>
                          <w:p w14:paraId="3A9A6861" w14:textId="77777777" w:rsidR="005C04A5" w:rsidRPr="00350103" w:rsidRDefault="005C04A5" w:rsidP="00CB654A">
                            <w:pPr>
                              <w:rPr>
                                <w:rFonts w:eastAsia="Calibri" w:cs="Calibri"/>
                                <w:sz w:val="18"/>
                                <w:szCs w:val="18"/>
                              </w:rPr>
                            </w:pPr>
                          </w:p>
                          <w:p w14:paraId="50A3211C" w14:textId="7CDFFF6C" w:rsidR="005C04A5" w:rsidRPr="00350103" w:rsidRDefault="005C04A5" w:rsidP="00CB654A">
                            <w:pPr>
                              <w:ind w:left="102"/>
                              <w:rPr>
                                <w:rFonts w:eastAsia="Arial" w:cs="Arial"/>
                                <w:sz w:val="20"/>
                                <w:szCs w:val="20"/>
                              </w:rPr>
                            </w:pPr>
                            <w:r w:rsidRPr="00350103">
                              <w:rPr>
                                <w:b/>
                                <w:color w:val="FF0000"/>
                                <w:sz w:val="20"/>
                              </w:rPr>
                              <w:t>XXX</w:t>
                            </w:r>
                            <w:r w:rsidRPr="009A41D8">
                              <w:rPr>
                                <w:b/>
                                <w:color w:val="FF0000"/>
                                <w:sz w:val="20"/>
                              </w:rPr>
                              <w:t>-</w:t>
                            </w:r>
                            <w:r w:rsidR="0007675A">
                              <w:rPr>
                                <w:b/>
                                <w:color w:val="FF0000"/>
                                <w:sz w:val="20"/>
                              </w:rPr>
                              <w:t>XXX</w:t>
                            </w:r>
                            <w:r w:rsidRPr="00350103">
                              <w:rPr>
                                <w:b/>
                                <w:sz w:val="20"/>
                              </w:rPr>
                              <w:t xml:space="preserve"> SOP #: </w:t>
                            </w:r>
                            <w:r w:rsidRPr="00350103">
                              <w:rPr>
                                <w:b/>
                                <w:color w:val="FF0000"/>
                                <w:sz w:val="20"/>
                              </w:rPr>
                              <w:t>XXX</w:t>
                            </w:r>
                          </w:p>
                        </w:tc>
                        <w:tc>
                          <w:tcPr>
                            <w:tcW w:w="2610" w:type="dxa"/>
                            <w:tcBorders>
                              <w:top w:val="single" w:sz="5" w:space="0" w:color="000000"/>
                              <w:left w:val="single" w:sz="4" w:space="0" w:color="auto"/>
                              <w:bottom w:val="single" w:sz="5" w:space="0" w:color="000000"/>
                              <w:right w:val="single" w:sz="5" w:space="0" w:color="000000"/>
                            </w:tcBorders>
                          </w:tcPr>
                          <w:p w14:paraId="51CE8367" w14:textId="5C1CA553" w:rsidR="005C04A5" w:rsidRDefault="005C04A5" w:rsidP="00CB654A">
                            <w:pPr>
                              <w:ind w:left="102"/>
                              <w:rPr>
                                <w:spacing w:val="-1"/>
                                <w:sz w:val="20"/>
                              </w:rPr>
                            </w:pPr>
                            <w:r w:rsidRPr="00B813AD">
                              <w:rPr>
                                <w:rFonts w:eastAsia="Arial" w:cs="Arial"/>
                                <w:b/>
                                <w:color w:val="FF0000"/>
                                <w:sz w:val="20"/>
                                <w:szCs w:val="20"/>
                              </w:rPr>
                              <w:t>XXX</w:t>
                            </w:r>
                            <w:r w:rsidRPr="009A41D8">
                              <w:rPr>
                                <w:rFonts w:eastAsia="Arial" w:cs="Arial"/>
                                <w:color w:val="FF0000"/>
                                <w:sz w:val="20"/>
                                <w:szCs w:val="20"/>
                              </w:rPr>
                              <w:t>-</w:t>
                            </w:r>
                            <w:r w:rsidR="0007675A" w:rsidRPr="00D81B14">
                              <w:rPr>
                                <w:b/>
                                <w:color w:val="FF0000"/>
                                <w:spacing w:val="-1"/>
                                <w:sz w:val="20"/>
                              </w:rPr>
                              <w:t>XXX</w:t>
                            </w:r>
                            <w:r w:rsidRPr="00FB52DF">
                              <w:rPr>
                                <w:spacing w:val="-1"/>
                                <w:sz w:val="20"/>
                              </w:rPr>
                              <w:t xml:space="preserve"> </w:t>
                            </w:r>
                            <w:r w:rsidR="00D81B14">
                              <w:rPr>
                                <w:spacing w:val="-1"/>
                                <w:sz w:val="20"/>
                              </w:rPr>
                              <w:t>AT</w:t>
                            </w:r>
                            <w:r w:rsidR="00D81B14" w:rsidRPr="00350103">
                              <w:rPr>
                                <w:spacing w:val="-1"/>
                                <w:sz w:val="20"/>
                              </w:rPr>
                              <w:t xml:space="preserve"> </w:t>
                            </w:r>
                            <w:r w:rsidRPr="00350103">
                              <w:rPr>
                                <w:sz w:val="20"/>
                              </w:rPr>
                              <w:t>SOP</w:t>
                            </w:r>
                            <w:r w:rsidRPr="00350103">
                              <w:rPr>
                                <w:spacing w:val="27"/>
                                <w:w w:val="99"/>
                                <w:sz w:val="20"/>
                              </w:rPr>
                              <w:t xml:space="preserve"> </w:t>
                            </w:r>
                          </w:p>
                          <w:p w14:paraId="1D3A2124" w14:textId="1E30D0FF" w:rsidR="005C04A5" w:rsidRPr="00350103" w:rsidRDefault="005C04A5" w:rsidP="00CB654A">
                            <w:pPr>
                              <w:ind w:left="102"/>
                              <w:rPr>
                                <w:rFonts w:eastAsia="Arial" w:cs="Arial"/>
                                <w:sz w:val="20"/>
                                <w:szCs w:val="20"/>
                              </w:rPr>
                            </w:pPr>
                            <w:r>
                              <w:rPr>
                                <w:spacing w:val="-1"/>
                                <w:sz w:val="20"/>
                              </w:rPr>
                              <w:t>Security and Awareness and Training</w:t>
                            </w:r>
                          </w:p>
                        </w:tc>
                      </w:tr>
                      <w:tr w:rsidR="005C04A5" w:rsidRPr="00350103" w14:paraId="1684C3F7" w14:textId="77777777" w:rsidTr="00775E94">
                        <w:trPr>
                          <w:trHeight w:hRule="exact" w:val="240"/>
                        </w:trPr>
                        <w:tc>
                          <w:tcPr>
                            <w:tcW w:w="2520" w:type="dxa"/>
                            <w:tcBorders>
                              <w:top w:val="single" w:sz="4" w:space="0" w:color="auto"/>
                              <w:left w:val="single" w:sz="5" w:space="0" w:color="000000"/>
                              <w:bottom w:val="single" w:sz="5" w:space="0" w:color="000000"/>
                              <w:right w:val="single" w:sz="5" w:space="0" w:color="000000"/>
                            </w:tcBorders>
                          </w:tcPr>
                          <w:p w14:paraId="1DDB0806" w14:textId="77777777" w:rsidR="005C04A5" w:rsidRPr="00350103" w:rsidRDefault="005C04A5" w:rsidP="00CB654A">
                            <w:pPr>
                              <w:ind w:left="102"/>
                              <w:rPr>
                                <w:rFonts w:eastAsia="Arial" w:cs="Arial"/>
                                <w:sz w:val="20"/>
                                <w:szCs w:val="20"/>
                              </w:rPr>
                            </w:pPr>
                            <w:r w:rsidRPr="00350103">
                              <w:rPr>
                                <w:b/>
                                <w:sz w:val="20"/>
                              </w:rPr>
                              <w:t>SOP</w:t>
                            </w:r>
                            <w:r w:rsidRPr="00350103">
                              <w:rPr>
                                <w:b/>
                                <w:spacing w:val="-14"/>
                                <w:sz w:val="20"/>
                              </w:rPr>
                              <w:t xml:space="preserve"> </w:t>
                            </w:r>
                            <w:r w:rsidRPr="00350103">
                              <w:rPr>
                                <w:b/>
                                <w:sz w:val="20"/>
                              </w:rPr>
                              <w:t>Owner:</w:t>
                            </w:r>
                          </w:p>
                        </w:tc>
                        <w:tc>
                          <w:tcPr>
                            <w:tcW w:w="2610" w:type="dxa"/>
                            <w:tcBorders>
                              <w:top w:val="single" w:sz="5" w:space="0" w:color="000000"/>
                              <w:left w:val="single" w:sz="5" w:space="0" w:color="000000"/>
                              <w:bottom w:val="single" w:sz="5" w:space="0" w:color="000000"/>
                              <w:right w:val="single" w:sz="5" w:space="0" w:color="000000"/>
                            </w:tcBorders>
                          </w:tcPr>
                          <w:p w14:paraId="76CFA1F2" w14:textId="77777777" w:rsidR="005C04A5" w:rsidRPr="00350103" w:rsidRDefault="005C04A5" w:rsidP="00CB654A">
                            <w:pPr>
                              <w:ind w:left="102"/>
                              <w:rPr>
                                <w:rFonts w:eastAsia="Arial" w:cs="Arial"/>
                                <w:sz w:val="20"/>
                                <w:szCs w:val="20"/>
                              </w:rPr>
                            </w:pPr>
                            <w:r w:rsidRPr="00350103">
                              <w:rPr>
                                <w:sz w:val="20"/>
                              </w:rPr>
                              <w:t>Area Manager</w:t>
                            </w:r>
                          </w:p>
                        </w:tc>
                      </w:tr>
                      <w:tr w:rsidR="005C04A5" w:rsidRPr="00350103" w14:paraId="7CF8C2C7" w14:textId="77777777" w:rsidTr="00775E94">
                        <w:trPr>
                          <w:trHeight w:hRule="exact" w:val="240"/>
                        </w:trPr>
                        <w:tc>
                          <w:tcPr>
                            <w:tcW w:w="2520" w:type="dxa"/>
                            <w:tcBorders>
                              <w:top w:val="single" w:sz="5" w:space="0" w:color="000000"/>
                              <w:left w:val="single" w:sz="5" w:space="0" w:color="000000"/>
                              <w:bottom w:val="single" w:sz="5" w:space="0" w:color="000000"/>
                              <w:right w:val="single" w:sz="5" w:space="0" w:color="000000"/>
                            </w:tcBorders>
                          </w:tcPr>
                          <w:p w14:paraId="7E5EA8BA" w14:textId="77777777" w:rsidR="005C04A5" w:rsidRPr="00350103" w:rsidRDefault="005C04A5" w:rsidP="00CB654A">
                            <w:pPr>
                              <w:ind w:left="102"/>
                              <w:rPr>
                                <w:rFonts w:eastAsia="Arial" w:cs="Arial"/>
                                <w:sz w:val="20"/>
                                <w:szCs w:val="20"/>
                              </w:rPr>
                            </w:pPr>
                            <w:r w:rsidRPr="00350103">
                              <w:rPr>
                                <w:b/>
                                <w:spacing w:val="-1"/>
                                <w:sz w:val="20"/>
                              </w:rPr>
                              <w:t>Revision</w:t>
                            </w:r>
                            <w:r w:rsidRPr="00350103">
                              <w:rPr>
                                <w:b/>
                                <w:spacing w:val="-11"/>
                                <w:sz w:val="20"/>
                              </w:rPr>
                              <w:t xml:space="preserve"> </w:t>
                            </w:r>
                            <w:r w:rsidRPr="00350103">
                              <w:rPr>
                                <w:b/>
                                <w:spacing w:val="-1"/>
                                <w:sz w:val="20"/>
                              </w:rPr>
                              <w:t>#:</w:t>
                            </w:r>
                          </w:p>
                        </w:tc>
                        <w:tc>
                          <w:tcPr>
                            <w:tcW w:w="2610" w:type="dxa"/>
                            <w:tcBorders>
                              <w:top w:val="single" w:sz="5" w:space="0" w:color="000000"/>
                              <w:left w:val="single" w:sz="5" w:space="0" w:color="000000"/>
                              <w:bottom w:val="single" w:sz="5" w:space="0" w:color="000000"/>
                              <w:right w:val="single" w:sz="5" w:space="0" w:color="000000"/>
                            </w:tcBorders>
                          </w:tcPr>
                          <w:p w14:paraId="107BEB26" w14:textId="3C7A1E95" w:rsidR="005C04A5" w:rsidRPr="00350103" w:rsidRDefault="00D81B14" w:rsidP="00CB654A">
                            <w:pPr>
                              <w:ind w:left="102"/>
                              <w:rPr>
                                <w:rFonts w:eastAsia="Arial" w:cs="Arial"/>
                                <w:sz w:val="20"/>
                                <w:szCs w:val="20"/>
                              </w:rPr>
                            </w:pPr>
                            <w:r w:rsidRPr="00D81B14">
                              <w:rPr>
                                <w:color w:val="FF0000"/>
                                <w:spacing w:val="-1"/>
                                <w:sz w:val="20"/>
                              </w:rPr>
                              <w:t>X.X</w:t>
                            </w:r>
                          </w:p>
                        </w:tc>
                      </w:tr>
                      <w:tr w:rsidR="005C04A5" w:rsidRPr="00350103" w14:paraId="05C8CCC5" w14:textId="77777777" w:rsidTr="00775E94">
                        <w:trPr>
                          <w:trHeight w:hRule="exact" w:val="269"/>
                        </w:trPr>
                        <w:tc>
                          <w:tcPr>
                            <w:tcW w:w="2520" w:type="dxa"/>
                            <w:tcBorders>
                              <w:top w:val="single" w:sz="5" w:space="0" w:color="000000"/>
                              <w:left w:val="single" w:sz="5" w:space="0" w:color="000000"/>
                              <w:bottom w:val="single" w:sz="5" w:space="0" w:color="000000"/>
                              <w:right w:val="single" w:sz="5" w:space="0" w:color="000000"/>
                            </w:tcBorders>
                          </w:tcPr>
                          <w:p w14:paraId="6E55526A" w14:textId="77777777" w:rsidR="005C04A5" w:rsidRPr="00350103" w:rsidRDefault="005C04A5" w:rsidP="00CB654A">
                            <w:pPr>
                              <w:ind w:left="102"/>
                              <w:rPr>
                                <w:rFonts w:eastAsia="Arial" w:cs="Arial"/>
                                <w:sz w:val="20"/>
                                <w:szCs w:val="20"/>
                              </w:rPr>
                            </w:pPr>
                            <w:r w:rsidRPr="00350103">
                              <w:rPr>
                                <w:b/>
                                <w:spacing w:val="-1"/>
                                <w:sz w:val="20"/>
                              </w:rPr>
                              <w:t>Relevant</w:t>
                            </w:r>
                            <w:r w:rsidRPr="00350103">
                              <w:rPr>
                                <w:b/>
                                <w:spacing w:val="-18"/>
                                <w:sz w:val="20"/>
                              </w:rPr>
                              <w:t xml:space="preserve"> </w:t>
                            </w:r>
                            <w:r w:rsidRPr="00350103">
                              <w:rPr>
                                <w:b/>
                                <w:spacing w:val="-1"/>
                                <w:sz w:val="20"/>
                              </w:rPr>
                              <w:t>Controls:</w:t>
                            </w:r>
                          </w:p>
                        </w:tc>
                        <w:tc>
                          <w:tcPr>
                            <w:tcW w:w="2610" w:type="dxa"/>
                            <w:tcBorders>
                              <w:top w:val="single" w:sz="5" w:space="0" w:color="000000"/>
                              <w:left w:val="single" w:sz="5" w:space="0" w:color="000000"/>
                              <w:bottom w:val="single" w:sz="5" w:space="0" w:color="000000"/>
                              <w:right w:val="single" w:sz="5" w:space="0" w:color="000000"/>
                            </w:tcBorders>
                          </w:tcPr>
                          <w:p w14:paraId="5A478BBE" w14:textId="15825331" w:rsidR="005C04A5" w:rsidRPr="00350103" w:rsidRDefault="005C04A5" w:rsidP="00CB654A">
                            <w:pPr>
                              <w:ind w:left="102"/>
                              <w:rPr>
                                <w:rFonts w:eastAsia="Arial" w:cs="Arial"/>
                                <w:sz w:val="20"/>
                                <w:szCs w:val="20"/>
                              </w:rPr>
                            </w:pPr>
                            <w:r w:rsidRPr="00350103">
                              <w:rPr>
                                <w:spacing w:val="-1"/>
                                <w:sz w:val="20"/>
                              </w:rPr>
                              <w:t>A</w:t>
                            </w:r>
                            <w:r>
                              <w:rPr>
                                <w:spacing w:val="-1"/>
                                <w:sz w:val="20"/>
                              </w:rPr>
                              <w:t>T</w:t>
                            </w:r>
                            <w:r w:rsidRPr="00350103">
                              <w:rPr>
                                <w:spacing w:val="-1"/>
                                <w:sz w:val="20"/>
                              </w:rPr>
                              <w:t xml:space="preserve">-1, </w:t>
                            </w:r>
                            <w:r w:rsidRPr="00350103">
                              <w:rPr>
                                <w:spacing w:val="13"/>
                                <w:sz w:val="20"/>
                              </w:rPr>
                              <w:t>A</w:t>
                            </w:r>
                            <w:r>
                              <w:rPr>
                                <w:spacing w:val="13"/>
                                <w:sz w:val="20"/>
                              </w:rPr>
                              <w:t>T</w:t>
                            </w:r>
                            <w:r w:rsidRPr="00350103">
                              <w:rPr>
                                <w:spacing w:val="13"/>
                                <w:sz w:val="20"/>
                              </w:rPr>
                              <w:t>-</w:t>
                            </w:r>
                            <w:r>
                              <w:rPr>
                                <w:spacing w:val="13"/>
                                <w:sz w:val="20"/>
                              </w:rPr>
                              <w:t>2</w:t>
                            </w:r>
                            <w:r w:rsidRPr="00350103">
                              <w:rPr>
                                <w:spacing w:val="13"/>
                                <w:sz w:val="20"/>
                              </w:rPr>
                              <w:t xml:space="preserve">, </w:t>
                            </w:r>
                            <w:r>
                              <w:rPr>
                                <w:spacing w:val="13"/>
                                <w:sz w:val="20"/>
                              </w:rPr>
                              <w:t>AT-3, AT-4</w:t>
                            </w:r>
                          </w:p>
                        </w:tc>
                      </w:tr>
                      <w:tr w:rsidR="005C04A5" w:rsidRPr="00350103" w14:paraId="4BEFAF21" w14:textId="77777777" w:rsidTr="00775E94">
                        <w:trPr>
                          <w:trHeight w:hRule="exact" w:val="259"/>
                        </w:trPr>
                        <w:tc>
                          <w:tcPr>
                            <w:tcW w:w="2520" w:type="dxa"/>
                            <w:tcBorders>
                              <w:top w:val="single" w:sz="5" w:space="0" w:color="000000"/>
                              <w:left w:val="single" w:sz="5" w:space="0" w:color="000000"/>
                              <w:bottom w:val="single" w:sz="5" w:space="0" w:color="000000"/>
                              <w:right w:val="single" w:sz="5" w:space="0" w:color="000000"/>
                            </w:tcBorders>
                          </w:tcPr>
                          <w:p w14:paraId="036465C1" w14:textId="77777777" w:rsidR="005C04A5" w:rsidRPr="00350103" w:rsidRDefault="005C04A5" w:rsidP="00CB654A">
                            <w:pPr>
                              <w:ind w:left="102"/>
                              <w:rPr>
                                <w:rFonts w:eastAsia="Arial" w:cs="Arial"/>
                                <w:sz w:val="20"/>
                                <w:szCs w:val="20"/>
                              </w:rPr>
                            </w:pPr>
                            <w:r w:rsidRPr="00350103">
                              <w:rPr>
                                <w:b/>
                                <w:spacing w:val="-1"/>
                                <w:sz w:val="20"/>
                              </w:rPr>
                              <w:t>Implementation</w:t>
                            </w:r>
                            <w:r w:rsidRPr="00350103">
                              <w:rPr>
                                <w:b/>
                                <w:spacing w:val="-20"/>
                                <w:sz w:val="20"/>
                              </w:rPr>
                              <w:t xml:space="preserve"> </w:t>
                            </w:r>
                            <w:r w:rsidRPr="00350103">
                              <w:rPr>
                                <w:b/>
                                <w:sz w:val="20"/>
                              </w:rPr>
                              <w:t>Date:</w:t>
                            </w:r>
                          </w:p>
                        </w:tc>
                        <w:tc>
                          <w:tcPr>
                            <w:tcW w:w="2610" w:type="dxa"/>
                            <w:tcBorders>
                              <w:top w:val="single" w:sz="5" w:space="0" w:color="000000"/>
                              <w:left w:val="single" w:sz="5" w:space="0" w:color="000000"/>
                              <w:bottom w:val="single" w:sz="5" w:space="0" w:color="000000"/>
                              <w:right w:val="single" w:sz="5" w:space="0" w:color="000000"/>
                            </w:tcBorders>
                          </w:tcPr>
                          <w:p w14:paraId="3DA05BD4" w14:textId="77777777" w:rsidR="005C04A5" w:rsidRPr="00350103" w:rsidRDefault="005C04A5" w:rsidP="00CB654A">
                            <w:pPr>
                              <w:ind w:left="102"/>
                              <w:rPr>
                                <w:rFonts w:eastAsia="Arial" w:cs="Arial"/>
                                <w:sz w:val="20"/>
                                <w:szCs w:val="20"/>
                              </w:rPr>
                            </w:pPr>
                            <w:r w:rsidRPr="00350103">
                              <w:rPr>
                                <w:color w:val="FF0000"/>
                                <w:sz w:val="20"/>
                              </w:rPr>
                              <w:t>XX/XX/XXXX</w:t>
                            </w:r>
                          </w:p>
                        </w:tc>
                      </w:tr>
                      <w:tr w:rsidR="005C04A5" w:rsidRPr="00350103" w14:paraId="59410C53" w14:textId="77777777" w:rsidTr="00775E94">
                        <w:trPr>
                          <w:trHeight w:hRule="exact" w:val="259"/>
                        </w:trPr>
                        <w:tc>
                          <w:tcPr>
                            <w:tcW w:w="2520" w:type="dxa"/>
                            <w:tcBorders>
                              <w:top w:val="single" w:sz="5" w:space="0" w:color="000000"/>
                              <w:left w:val="single" w:sz="5" w:space="0" w:color="000000"/>
                              <w:bottom w:val="single" w:sz="5" w:space="0" w:color="000000"/>
                              <w:right w:val="single" w:sz="5" w:space="0" w:color="000000"/>
                            </w:tcBorders>
                          </w:tcPr>
                          <w:p w14:paraId="451E5A08" w14:textId="77777777" w:rsidR="005C04A5" w:rsidRPr="00350103" w:rsidRDefault="005C04A5" w:rsidP="00CB654A">
                            <w:pPr>
                              <w:ind w:left="102"/>
                              <w:rPr>
                                <w:rFonts w:eastAsia="Arial" w:cs="Arial"/>
                                <w:sz w:val="20"/>
                                <w:szCs w:val="20"/>
                              </w:rPr>
                            </w:pPr>
                            <w:r w:rsidRPr="00350103">
                              <w:rPr>
                                <w:b/>
                                <w:spacing w:val="-1"/>
                                <w:sz w:val="20"/>
                              </w:rPr>
                              <w:t>Expiration</w:t>
                            </w:r>
                            <w:r w:rsidRPr="00350103">
                              <w:rPr>
                                <w:b/>
                                <w:spacing w:val="-15"/>
                                <w:sz w:val="20"/>
                              </w:rPr>
                              <w:t xml:space="preserve"> </w:t>
                            </w:r>
                            <w:r w:rsidRPr="00350103">
                              <w:rPr>
                                <w:b/>
                                <w:spacing w:val="-1"/>
                                <w:sz w:val="20"/>
                              </w:rPr>
                              <w:t>Date:</w:t>
                            </w:r>
                          </w:p>
                        </w:tc>
                        <w:tc>
                          <w:tcPr>
                            <w:tcW w:w="2610" w:type="dxa"/>
                            <w:tcBorders>
                              <w:top w:val="single" w:sz="5" w:space="0" w:color="000000"/>
                              <w:left w:val="single" w:sz="5" w:space="0" w:color="000000"/>
                              <w:bottom w:val="single" w:sz="5" w:space="0" w:color="000000"/>
                              <w:right w:val="single" w:sz="5" w:space="0" w:color="000000"/>
                            </w:tcBorders>
                          </w:tcPr>
                          <w:p w14:paraId="3870C4F7" w14:textId="77777777" w:rsidR="005C04A5" w:rsidRPr="00350103" w:rsidRDefault="005C04A5" w:rsidP="00CB654A">
                            <w:pPr>
                              <w:ind w:left="102"/>
                              <w:rPr>
                                <w:rFonts w:eastAsia="Arial" w:cs="Arial"/>
                                <w:color w:val="FF0000"/>
                                <w:sz w:val="20"/>
                                <w:szCs w:val="20"/>
                              </w:rPr>
                            </w:pPr>
                            <w:r w:rsidRPr="00350103">
                              <w:rPr>
                                <w:color w:val="FF0000"/>
                                <w:sz w:val="20"/>
                              </w:rPr>
                              <w:t>XX/XX/XXXX</w:t>
                            </w:r>
                          </w:p>
                        </w:tc>
                      </w:tr>
                      <w:tr w:rsidR="005C04A5" w:rsidRPr="00350103" w14:paraId="56A4B542" w14:textId="77777777" w:rsidTr="00775E94">
                        <w:trPr>
                          <w:trHeight w:hRule="exact" w:val="257"/>
                        </w:trPr>
                        <w:tc>
                          <w:tcPr>
                            <w:tcW w:w="2520" w:type="dxa"/>
                            <w:tcBorders>
                              <w:top w:val="single" w:sz="5" w:space="0" w:color="000000"/>
                              <w:left w:val="single" w:sz="5" w:space="0" w:color="000000"/>
                              <w:bottom w:val="single" w:sz="5" w:space="0" w:color="000000"/>
                              <w:right w:val="single" w:sz="5" w:space="0" w:color="000000"/>
                            </w:tcBorders>
                          </w:tcPr>
                          <w:p w14:paraId="2F82A8C4" w14:textId="77777777" w:rsidR="005C04A5" w:rsidRPr="00350103" w:rsidRDefault="005C04A5" w:rsidP="00CB654A">
                            <w:pPr>
                              <w:ind w:left="102"/>
                              <w:rPr>
                                <w:rFonts w:eastAsia="Arial" w:cs="Arial"/>
                                <w:sz w:val="20"/>
                                <w:szCs w:val="20"/>
                              </w:rPr>
                            </w:pPr>
                            <w:r w:rsidRPr="00350103">
                              <w:rPr>
                                <w:b/>
                                <w:spacing w:val="-1"/>
                                <w:sz w:val="20"/>
                              </w:rPr>
                              <w:t>Approval</w:t>
                            </w:r>
                          </w:p>
                        </w:tc>
                        <w:tc>
                          <w:tcPr>
                            <w:tcW w:w="2610" w:type="dxa"/>
                            <w:tcBorders>
                              <w:top w:val="single" w:sz="5" w:space="0" w:color="000000"/>
                              <w:left w:val="single" w:sz="5" w:space="0" w:color="000000"/>
                              <w:bottom w:val="single" w:sz="5" w:space="0" w:color="000000"/>
                              <w:right w:val="single" w:sz="5" w:space="0" w:color="000000"/>
                            </w:tcBorders>
                          </w:tcPr>
                          <w:p w14:paraId="42912E29" w14:textId="77777777" w:rsidR="005C04A5" w:rsidRPr="00350103" w:rsidRDefault="005C04A5" w:rsidP="00CB654A">
                            <w:pPr>
                              <w:ind w:left="102"/>
                              <w:rPr>
                                <w:rFonts w:eastAsia="Arial" w:cs="Arial"/>
                                <w:sz w:val="20"/>
                                <w:szCs w:val="20"/>
                              </w:rPr>
                            </w:pPr>
                            <w:r w:rsidRPr="00350103">
                              <w:rPr>
                                <w:sz w:val="20"/>
                              </w:rPr>
                              <w:t>Area Manager, ISO</w:t>
                            </w:r>
                          </w:p>
                        </w:tc>
                      </w:tr>
                    </w:tbl>
                    <w:p w14:paraId="07CA8111" w14:textId="77777777" w:rsidR="005C04A5" w:rsidRDefault="005C04A5" w:rsidP="00CB654A"/>
                  </w:txbxContent>
                </v:textbox>
                <w10:wrap anchorx="page"/>
              </v:shape>
            </w:pict>
          </mc:Fallback>
        </mc:AlternateContent>
      </w:r>
      <w:r w:rsidR="00F61244" w:rsidRPr="00B85938">
        <w:rPr>
          <w:rFonts w:eastAsia="Times New Roman" w:cs="Times New Roman"/>
          <w:noProof/>
        </w:rPr>
        <w:drawing>
          <wp:inline distT="0" distB="0" distL="0" distR="0" wp14:anchorId="2C7FC370" wp14:editId="3C797422">
            <wp:extent cx="1104900" cy="11049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05570" cy="1105570"/>
                    </a:xfrm>
                    <a:prstGeom prst="rect">
                      <a:avLst/>
                    </a:prstGeom>
                  </pic:spPr>
                </pic:pic>
              </a:graphicData>
            </a:graphic>
          </wp:inline>
        </w:drawing>
      </w:r>
    </w:p>
    <w:p w14:paraId="656963D7" w14:textId="2AFD9B25" w:rsidR="00CB654A" w:rsidRPr="00223B77" w:rsidRDefault="00CB654A" w:rsidP="008A3068">
      <w:pPr>
        <w:ind w:left="0"/>
        <w:rPr>
          <w:rFonts w:cs="Arial"/>
          <w:sz w:val="30"/>
          <w:szCs w:val="30"/>
        </w:rPr>
      </w:pPr>
      <w:r w:rsidRPr="00223B77">
        <w:rPr>
          <w:rFonts w:eastAsia="Times New Roman" w:cs="Times New Roman"/>
        </w:rPr>
        <w:t xml:space="preserve"> </w:t>
      </w:r>
      <w:r w:rsidRPr="00223B77">
        <w:rPr>
          <w:rFonts w:cs="Arial"/>
          <w:noProof/>
          <w:color w:val="FF0000"/>
          <w:sz w:val="32"/>
        </w:rPr>
        <w:t>XXX</w:t>
      </w:r>
      <w:r w:rsidRPr="009A41D8">
        <w:rPr>
          <w:rFonts w:cs="Arial"/>
          <w:noProof/>
          <w:color w:val="FF0000"/>
          <w:sz w:val="32"/>
        </w:rPr>
        <w:t>-</w:t>
      </w:r>
      <w:r w:rsidR="0007675A">
        <w:rPr>
          <w:rFonts w:cs="Arial"/>
          <w:noProof/>
          <w:color w:val="FF0000"/>
          <w:sz w:val="32"/>
        </w:rPr>
        <w:t>XXX</w:t>
      </w:r>
      <w:r w:rsidRPr="00223B77">
        <w:rPr>
          <w:rFonts w:cs="Arial"/>
          <w:noProof/>
          <w:sz w:val="32"/>
        </w:rPr>
        <w:t xml:space="preserve"> </w:t>
      </w:r>
      <w:r w:rsidRPr="00223B77">
        <w:rPr>
          <w:rFonts w:cs="Arial"/>
          <w:sz w:val="32"/>
        </w:rPr>
        <w:t xml:space="preserve">Office of </w:t>
      </w:r>
    </w:p>
    <w:p w14:paraId="17280B45" w14:textId="77777777" w:rsidR="00CB654A" w:rsidRPr="00223B77" w:rsidRDefault="00CB654A" w:rsidP="008A3068">
      <w:pPr>
        <w:ind w:left="0"/>
        <w:rPr>
          <w:rFonts w:cs="Arial"/>
          <w:sz w:val="30"/>
          <w:szCs w:val="30"/>
        </w:rPr>
      </w:pPr>
      <w:r w:rsidRPr="00223B77">
        <w:rPr>
          <w:rFonts w:cs="Arial"/>
          <w:sz w:val="32"/>
        </w:rPr>
        <w:t>Information &amp; Technology</w:t>
      </w:r>
    </w:p>
    <w:p w14:paraId="76451993" w14:textId="77777777" w:rsidR="00CB654A" w:rsidRPr="00223B77" w:rsidRDefault="00CB654A" w:rsidP="00CB654A">
      <w:pPr>
        <w:pStyle w:val="Default"/>
        <w:rPr>
          <w:rFonts w:ascii="Georgia" w:hAnsi="Georgia"/>
          <w:color w:val="00B050"/>
        </w:rPr>
      </w:pPr>
    </w:p>
    <w:p w14:paraId="53F30F7E" w14:textId="77777777" w:rsidR="00CB654A" w:rsidRPr="00223B77" w:rsidRDefault="00CB654A" w:rsidP="00CB654A">
      <w:pPr>
        <w:pStyle w:val="Default"/>
        <w:rPr>
          <w:rFonts w:ascii="Georgia" w:hAnsi="Georgia"/>
          <w:color w:val="00B050"/>
        </w:rPr>
      </w:pPr>
    </w:p>
    <w:p w14:paraId="1D8161B7" w14:textId="4517E953" w:rsidR="00FF59F3" w:rsidRPr="00223B77" w:rsidRDefault="00FF59F3" w:rsidP="00CB654A">
      <w:pPr>
        <w:ind w:left="0"/>
        <w:rPr>
          <w:b/>
          <w:sz w:val="40"/>
          <w:szCs w:val="40"/>
        </w:rPr>
      </w:pPr>
    </w:p>
    <w:p w14:paraId="415EE926" w14:textId="29D7E6D2" w:rsidR="00CB654A" w:rsidRPr="00223B77" w:rsidRDefault="00CB654A" w:rsidP="00CB654A">
      <w:pPr>
        <w:ind w:left="0"/>
        <w:rPr>
          <w:b/>
          <w:sz w:val="40"/>
          <w:szCs w:val="40"/>
        </w:rPr>
      </w:pPr>
    </w:p>
    <w:p w14:paraId="5ABEDF3A" w14:textId="5F6C7836" w:rsidR="00CB654A" w:rsidRPr="00223B77" w:rsidRDefault="00CB654A" w:rsidP="00CB654A">
      <w:pPr>
        <w:ind w:left="0"/>
        <w:rPr>
          <w:b/>
          <w:sz w:val="40"/>
          <w:szCs w:val="40"/>
        </w:rPr>
      </w:pPr>
    </w:p>
    <w:p w14:paraId="5F4C8CAD" w14:textId="332949AB" w:rsidR="00CB654A" w:rsidRPr="00223B77" w:rsidRDefault="00CB654A" w:rsidP="00CB654A">
      <w:pPr>
        <w:ind w:left="0"/>
        <w:rPr>
          <w:b/>
          <w:sz w:val="40"/>
          <w:szCs w:val="40"/>
        </w:rPr>
      </w:pPr>
    </w:p>
    <w:p w14:paraId="51FBEE8D" w14:textId="77777777" w:rsidR="00CB654A" w:rsidRPr="00223B77" w:rsidRDefault="00CB654A" w:rsidP="00CB654A">
      <w:pPr>
        <w:ind w:left="0"/>
        <w:rPr>
          <w:b/>
          <w:sz w:val="40"/>
          <w:szCs w:val="40"/>
        </w:rPr>
      </w:pPr>
    </w:p>
    <w:p w14:paraId="1D8161B8" w14:textId="77777777" w:rsidR="00FF59F3" w:rsidRPr="00223B77" w:rsidRDefault="00FF59F3" w:rsidP="00CB654A">
      <w:pPr>
        <w:spacing w:before="120" w:after="120"/>
        <w:ind w:left="0"/>
        <w:rPr>
          <w:b/>
          <w:sz w:val="40"/>
          <w:szCs w:val="40"/>
        </w:rPr>
      </w:pPr>
    </w:p>
    <w:p w14:paraId="1D8161B9" w14:textId="77777777" w:rsidR="00FF59F3" w:rsidRPr="00223B77" w:rsidRDefault="00FF59F3" w:rsidP="00CB654A">
      <w:pPr>
        <w:spacing w:before="120" w:after="120"/>
        <w:ind w:left="0"/>
        <w:jc w:val="center"/>
        <w:rPr>
          <w:b/>
          <w:sz w:val="40"/>
          <w:szCs w:val="40"/>
        </w:rPr>
      </w:pPr>
    </w:p>
    <w:p w14:paraId="5663F343" w14:textId="77777777" w:rsidR="00D81B14" w:rsidRPr="00350103" w:rsidRDefault="00D81B14" w:rsidP="00D81B14">
      <w:pPr>
        <w:spacing w:after="120"/>
        <w:jc w:val="center"/>
        <w:rPr>
          <w:b/>
          <w:sz w:val="40"/>
          <w:szCs w:val="40"/>
        </w:rPr>
      </w:pPr>
      <w:bookmarkStart w:id="0" w:name="_Hlk10566394"/>
      <w:r w:rsidRPr="00350103">
        <w:rPr>
          <w:b/>
          <w:color w:val="FF0000"/>
          <w:sz w:val="40"/>
          <w:szCs w:val="40"/>
        </w:rPr>
        <w:t>[Facility</w:t>
      </w:r>
      <w:r>
        <w:rPr>
          <w:b/>
          <w:color w:val="FF0000"/>
          <w:sz w:val="40"/>
          <w:szCs w:val="40"/>
        </w:rPr>
        <w:t xml:space="preserve"> Name</w:t>
      </w:r>
      <w:r w:rsidRPr="00350103">
        <w:rPr>
          <w:b/>
          <w:color w:val="FF0000"/>
          <w:sz w:val="40"/>
          <w:szCs w:val="40"/>
        </w:rPr>
        <w:t xml:space="preserve">] </w:t>
      </w:r>
    </w:p>
    <w:p w14:paraId="537829AE" w14:textId="77777777" w:rsidR="00D81B14" w:rsidRDefault="00D81B14" w:rsidP="00D81B14">
      <w:pPr>
        <w:spacing w:after="120"/>
        <w:jc w:val="center"/>
        <w:rPr>
          <w:b/>
          <w:sz w:val="40"/>
          <w:szCs w:val="40"/>
        </w:rPr>
      </w:pPr>
      <w:r w:rsidRPr="004576BD">
        <w:rPr>
          <w:b/>
          <w:sz w:val="40"/>
          <w:szCs w:val="40"/>
        </w:rPr>
        <w:t xml:space="preserve">District </w:t>
      </w:r>
      <w:r w:rsidRPr="007E11F4">
        <w:rPr>
          <w:b/>
          <w:color w:val="FF0000"/>
          <w:sz w:val="40"/>
          <w:szCs w:val="40"/>
        </w:rPr>
        <w:t>x</w:t>
      </w:r>
      <w:r w:rsidRPr="004576BD">
        <w:rPr>
          <w:b/>
          <w:sz w:val="40"/>
          <w:szCs w:val="40"/>
        </w:rPr>
        <w:t xml:space="preserve"> Region </w:t>
      </w:r>
      <w:r w:rsidRPr="007E11F4">
        <w:rPr>
          <w:b/>
          <w:color w:val="FF0000"/>
          <w:sz w:val="40"/>
          <w:szCs w:val="40"/>
        </w:rPr>
        <w:t>x</w:t>
      </w:r>
      <w:r w:rsidRPr="004576BD">
        <w:rPr>
          <w:b/>
          <w:sz w:val="40"/>
          <w:szCs w:val="40"/>
        </w:rPr>
        <w:t xml:space="preserve"> General Support System (GSS)</w:t>
      </w:r>
    </w:p>
    <w:bookmarkEnd w:id="0"/>
    <w:p w14:paraId="21B5B5F2" w14:textId="77777777" w:rsidR="00D81B14" w:rsidRDefault="00FF59F3" w:rsidP="00D81B14">
      <w:pPr>
        <w:spacing w:after="120"/>
        <w:jc w:val="center"/>
        <w:rPr>
          <w:b/>
          <w:sz w:val="40"/>
          <w:szCs w:val="40"/>
        </w:rPr>
      </w:pPr>
      <w:r w:rsidRPr="00223B77">
        <w:rPr>
          <w:b/>
          <w:sz w:val="40"/>
          <w:szCs w:val="40"/>
        </w:rPr>
        <w:t>Security and Awareness Training (AT)</w:t>
      </w:r>
      <w:bookmarkStart w:id="1" w:name="_Hlk10651306"/>
    </w:p>
    <w:p w14:paraId="7EC8C865" w14:textId="606870A1" w:rsidR="00D81B14" w:rsidRPr="00350103" w:rsidRDefault="00D81B14" w:rsidP="00D81B14">
      <w:pPr>
        <w:spacing w:after="120"/>
        <w:jc w:val="center"/>
        <w:rPr>
          <w:b/>
          <w:sz w:val="40"/>
          <w:szCs w:val="40"/>
        </w:rPr>
      </w:pPr>
      <w:r w:rsidRPr="00350103">
        <w:rPr>
          <w:b/>
          <w:sz w:val="40"/>
          <w:szCs w:val="40"/>
        </w:rPr>
        <w:t>Standard Operating Procedures (SOP)</w:t>
      </w:r>
    </w:p>
    <w:p w14:paraId="3C968A2E" w14:textId="5FE567B7" w:rsidR="00CB654A" w:rsidRPr="00223B77" w:rsidRDefault="00CB654A" w:rsidP="00D81B14">
      <w:pPr>
        <w:spacing w:before="120" w:after="120"/>
        <w:ind w:left="0"/>
        <w:jc w:val="center"/>
        <w:rPr>
          <w:b/>
          <w:sz w:val="40"/>
          <w:szCs w:val="40"/>
        </w:rPr>
      </w:pPr>
      <w:bookmarkStart w:id="2" w:name="_GoBack"/>
      <w:bookmarkEnd w:id="1"/>
      <w:bookmarkEnd w:id="2"/>
    </w:p>
    <w:p w14:paraId="487735BF" w14:textId="77777777" w:rsidR="00CB654A" w:rsidRPr="00223B77" w:rsidRDefault="00CB654A" w:rsidP="00CB654A">
      <w:pPr>
        <w:ind w:left="0"/>
        <w:jc w:val="center"/>
        <w:rPr>
          <w:b/>
          <w:sz w:val="40"/>
          <w:szCs w:val="40"/>
        </w:rPr>
        <w:sectPr w:rsidR="00CB654A" w:rsidRPr="00223B77" w:rsidSect="00F9518B">
          <w:headerReference w:type="default" r:id="rId12"/>
          <w:type w:val="continuous"/>
          <w:pgSz w:w="12240" w:h="15840"/>
          <w:pgMar w:top="1260" w:right="1440" w:bottom="1440" w:left="1440" w:header="749" w:footer="720" w:gutter="0"/>
          <w:cols w:space="720"/>
          <w:titlePg/>
          <w:docGrid w:linePitch="360"/>
        </w:sectPr>
      </w:pPr>
    </w:p>
    <w:p w14:paraId="768AD988" w14:textId="77777777" w:rsidR="00CB654A" w:rsidRPr="00223B77" w:rsidRDefault="00CB654A" w:rsidP="00CB654A">
      <w:pPr>
        <w:ind w:left="-90"/>
        <w:jc w:val="center"/>
        <w:rPr>
          <w:b/>
        </w:rPr>
      </w:pPr>
      <w:r w:rsidRPr="00223B77">
        <w:rPr>
          <w:b/>
        </w:rPr>
        <w:lastRenderedPageBreak/>
        <w:t>Document Change Control</w:t>
      </w:r>
    </w:p>
    <w:p w14:paraId="47C8285F" w14:textId="42E1C3D3" w:rsidR="00CB654A" w:rsidRPr="00223B77" w:rsidRDefault="000415F2" w:rsidP="000415F2">
      <w:pPr>
        <w:tabs>
          <w:tab w:val="left" w:pos="790"/>
        </w:tabs>
        <w:ind w:left="-90"/>
        <w:rPr>
          <w:b/>
        </w:rPr>
      </w:pPr>
      <w:r w:rsidRPr="00223B77">
        <w:rPr>
          <w:b/>
        </w:rPr>
        <w:tab/>
      </w:r>
    </w:p>
    <w:tbl>
      <w:tblPr>
        <w:tblStyle w:val="TableGrid"/>
        <w:tblW w:w="9445" w:type="dxa"/>
        <w:tblInd w:w="-95" w:type="dxa"/>
        <w:tblLook w:val="04A0" w:firstRow="1" w:lastRow="0" w:firstColumn="1" w:lastColumn="0" w:noHBand="0" w:noVBand="1"/>
      </w:tblPr>
      <w:tblGrid>
        <w:gridCol w:w="1029"/>
        <w:gridCol w:w="1172"/>
        <w:gridCol w:w="11"/>
        <w:gridCol w:w="2943"/>
        <w:gridCol w:w="2228"/>
        <w:gridCol w:w="2062"/>
      </w:tblGrid>
      <w:tr w:rsidR="00CB654A" w:rsidRPr="00223B77" w14:paraId="6F43DC97" w14:textId="77777777" w:rsidTr="00775E94">
        <w:tc>
          <w:tcPr>
            <w:tcW w:w="1029" w:type="dxa"/>
            <w:shd w:val="clear" w:color="auto" w:fill="1F497D" w:themeFill="text2"/>
          </w:tcPr>
          <w:p w14:paraId="64C1A8FD" w14:textId="77777777" w:rsidR="00CB654A" w:rsidRPr="00223B77" w:rsidRDefault="00CB654A" w:rsidP="00775E94">
            <w:pPr>
              <w:pStyle w:val="BodyText"/>
              <w:ind w:left="0" w:firstLine="0"/>
              <w:jc w:val="center"/>
              <w:rPr>
                <w:color w:val="FFFFFF" w:themeColor="background1"/>
                <w:spacing w:val="-1"/>
              </w:rPr>
            </w:pPr>
          </w:p>
          <w:p w14:paraId="747CE200" w14:textId="77777777" w:rsidR="00CB654A" w:rsidRPr="00223B77" w:rsidRDefault="00CB654A" w:rsidP="00775E94">
            <w:pPr>
              <w:pStyle w:val="BodyText"/>
              <w:ind w:left="0" w:firstLine="0"/>
              <w:jc w:val="center"/>
              <w:rPr>
                <w:color w:val="FFFFFF" w:themeColor="background1"/>
                <w:spacing w:val="-1"/>
              </w:rPr>
            </w:pPr>
            <w:r w:rsidRPr="00223B77">
              <w:rPr>
                <w:color w:val="FFFFFF" w:themeColor="background1"/>
                <w:spacing w:val="-1"/>
              </w:rPr>
              <w:t>Version</w:t>
            </w:r>
          </w:p>
        </w:tc>
        <w:tc>
          <w:tcPr>
            <w:tcW w:w="1183" w:type="dxa"/>
            <w:gridSpan w:val="2"/>
            <w:shd w:val="clear" w:color="auto" w:fill="1F497D" w:themeFill="text2"/>
          </w:tcPr>
          <w:p w14:paraId="75F71002" w14:textId="77777777" w:rsidR="00CB654A" w:rsidRPr="00223B77" w:rsidRDefault="00CB654A" w:rsidP="00CB654A">
            <w:pPr>
              <w:pStyle w:val="BodyText"/>
              <w:ind w:left="0" w:firstLine="0"/>
              <w:jc w:val="center"/>
              <w:rPr>
                <w:color w:val="FFFFFF" w:themeColor="background1"/>
                <w:spacing w:val="-1"/>
              </w:rPr>
            </w:pPr>
            <w:r w:rsidRPr="00223B77">
              <w:rPr>
                <w:color w:val="FFFFFF" w:themeColor="background1"/>
                <w:spacing w:val="-1"/>
              </w:rPr>
              <w:t>Release Date</w:t>
            </w:r>
          </w:p>
        </w:tc>
        <w:tc>
          <w:tcPr>
            <w:tcW w:w="2943" w:type="dxa"/>
            <w:shd w:val="clear" w:color="auto" w:fill="1F497D" w:themeFill="text2"/>
          </w:tcPr>
          <w:p w14:paraId="222E203A" w14:textId="77777777" w:rsidR="00CB654A" w:rsidRPr="00223B77" w:rsidRDefault="00CB654A" w:rsidP="00775E94">
            <w:pPr>
              <w:pStyle w:val="BodyText"/>
              <w:ind w:left="0" w:right="70" w:firstLine="0"/>
              <w:jc w:val="center"/>
              <w:rPr>
                <w:color w:val="FFFFFF" w:themeColor="background1"/>
                <w:spacing w:val="-1"/>
              </w:rPr>
            </w:pPr>
          </w:p>
          <w:p w14:paraId="5E972284" w14:textId="77777777" w:rsidR="00CB654A" w:rsidRPr="00223B77" w:rsidRDefault="00CB654A" w:rsidP="00775E94">
            <w:pPr>
              <w:pStyle w:val="BodyText"/>
              <w:ind w:left="0" w:right="70" w:firstLine="0"/>
              <w:jc w:val="center"/>
              <w:rPr>
                <w:color w:val="FFFFFF" w:themeColor="background1"/>
                <w:spacing w:val="-1"/>
              </w:rPr>
            </w:pPr>
            <w:r w:rsidRPr="00223B77">
              <w:rPr>
                <w:color w:val="FFFFFF" w:themeColor="background1"/>
                <w:spacing w:val="-1"/>
              </w:rPr>
              <w:t>Summary of Changes</w:t>
            </w:r>
          </w:p>
        </w:tc>
        <w:tc>
          <w:tcPr>
            <w:tcW w:w="2228" w:type="dxa"/>
            <w:shd w:val="clear" w:color="auto" w:fill="1F497D" w:themeFill="text2"/>
          </w:tcPr>
          <w:p w14:paraId="67140CCC" w14:textId="77777777" w:rsidR="00CB654A" w:rsidRPr="00223B77" w:rsidRDefault="00CB654A" w:rsidP="00775E94">
            <w:pPr>
              <w:pStyle w:val="BodyText"/>
              <w:ind w:left="0" w:right="70" w:firstLine="0"/>
              <w:jc w:val="center"/>
              <w:rPr>
                <w:color w:val="FFFFFF" w:themeColor="background1"/>
                <w:spacing w:val="-1"/>
              </w:rPr>
            </w:pPr>
            <w:r w:rsidRPr="00223B77">
              <w:rPr>
                <w:color w:val="FFFFFF" w:themeColor="background1"/>
                <w:spacing w:val="-1"/>
              </w:rPr>
              <w:t>Reviewer Name/Title</w:t>
            </w:r>
          </w:p>
        </w:tc>
        <w:tc>
          <w:tcPr>
            <w:tcW w:w="2062" w:type="dxa"/>
            <w:shd w:val="clear" w:color="auto" w:fill="1F497D" w:themeFill="text2"/>
          </w:tcPr>
          <w:p w14:paraId="073BEF11" w14:textId="77777777" w:rsidR="00CB654A" w:rsidRPr="00223B77" w:rsidRDefault="00CB654A" w:rsidP="00CB654A">
            <w:pPr>
              <w:pStyle w:val="BodyText"/>
              <w:ind w:left="0" w:right="70" w:firstLine="0"/>
              <w:jc w:val="center"/>
              <w:rPr>
                <w:color w:val="FFFFFF" w:themeColor="background1"/>
                <w:spacing w:val="-1"/>
              </w:rPr>
            </w:pPr>
          </w:p>
          <w:p w14:paraId="214F0371" w14:textId="77777777" w:rsidR="00CB654A" w:rsidRPr="00223B77" w:rsidRDefault="00CB654A" w:rsidP="00CB654A">
            <w:pPr>
              <w:pStyle w:val="BodyText"/>
              <w:ind w:left="0" w:right="70" w:firstLine="0"/>
              <w:jc w:val="center"/>
              <w:rPr>
                <w:color w:val="FFFFFF" w:themeColor="background1"/>
                <w:spacing w:val="-1"/>
              </w:rPr>
            </w:pPr>
            <w:r w:rsidRPr="00223B77">
              <w:rPr>
                <w:color w:val="FFFFFF" w:themeColor="background1"/>
                <w:spacing w:val="-1"/>
              </w:rPr>
              <w:t>Signature</w:t>
            </w:r>
          </w:p>
        </w:tc>
      </w:tr>
      <w:tr w:rsidR="00D81B14" w:rsidRPr="00223B77" w14:paraId="1681CD75" w14:textId="77777777" w:rsidTr="00775E94">
        <w:trPr>
          <w:trHeight w:val="602"/>
        </w:trPr>
        <w:tc>
          <w:tcPr>
            <w:tcW w:w="1029" w:type="dxa"/>
          </w:tcPr>
          <w:p w14:paraId="19728531" w14:textId="7F730D51" w:rsidR="00D81B14" w:rsidRPr="00223B77" w:rsidRDefault="00D81B14" w:rsidP="00D81B14">
            <w:pPr>
              <w:pStyle w:val="BodyText"/>
              <w:ind w:left="0" w:firstLine="0"/>
              <w:jc w:val="center"/>
              <w:rPr>
                <w:spacing w:val="-1"/>
                <w:sz w:val="20"/>
              </w:rPr>
            </w:pPr>
            <w:r w:rsidRPr="003A29C6">
              <w:rPr>
                <w:color w:val="FF0000"/>
                <w:sz w:val="20"/>
              </w:rPr>
              <w:t>X.X</w:t>
            </w:r>
          </w:p>
        </w:tc>
        <w:tc>
          <w:tcPr>
            <w:tcW w:w="1172" w:type="dxa"/>
          </w:tcPr>
          <w:p w14:paraId="596C77D9" w14:textId="7BD2CE8A" w:rsidR="00D81B14" w:rsidRPr="00223B77" w:rsidRDefault="00D81B14" w:rsidP="00D81B14">
            <w:pPr>
              <w:pStyle w:val="BodyText"/>
              <w:ind w:left="0" w:firstLine="0"/>
              <w:jc w:val="center"/>
              <w:rPr>
                <w:spacing w:val="-1"/>
                <w:sz w:val="20"/>
              </w:rPr>
            </w:pPr>
            <w:r w:rsidRPr="003A29C6">
              <w:rPr>
                <w:color w:val="FF0000"/>
                <w:sz w:val="20"/>
              </w:rPr>
              <w:t>[Date]</w:t>
            </w:r>
          </w:p>
        </w:tc>
        <w:tc>
          <w:tcPr>
            <w:tcW w:w="2954" w:type="dxa"/>
            <w:gridSpan w:val="2"/>
          </w:tcPr>
          <w:p w14:paraId="313EB1E0" w14:textId="61C49E49" w:rsidR="00D81B14" w:rsidRPr="00223B77" w:rsidRDefault="00D81B14" w:rsidP="00D81B14">
            <w:pPr>
              <w:pStyle w:val="BodyText"/>
              <w:ind w:left="0" w:firstLine="0"/>
              <w:rPr>
                <w:spacing w:val="-1"/>
                <w:sz w:val="20"/>
              </w:rPr>
            </w:pPr>
            <w:r w:rsidRPr="003A29C6">
              <w:rPr>
                <w:color w:val="FF0000"/>
                <w:sz w:val="20"/>
              </w:rPr>
              <w:t>Initial DRAFT; submitted to Area Manager and facility ISSO for review/implementation</w:t>
            </w:r>
          </w:p>
        </w:tc>
        <w:tc>
          <w:tcPr>
            <w:tcW w:w="2228" w:type="dxa"/>
          </w:tcPr>
          <w:p w14:paraId="4D3AA362" w14:textId="47BBC8D2" w:rsidR="00D81B14" w:rsidRPr="00223B77" w:rsidRDefault="00D81B14" w:rsidP="00D81B14">
            <w:pPr>
              <w:pStyle w:val="BodyText"/>
              <w:ind w:left="0" w:firstLine="0"/>
              <w:jc w:val="center"/>
              <w:rPr>
                <w:spacing w:val="-1"/>
                <w:sz w:val="20"/>
              </w:rPr>
            </w:pPr>
            <w:r w:rsidRPr="003A29C6">
              <w:rPr>
                <w:color w:val="FF0000"/>
                <w:sz w:val="20"/>
              </w:rPr>
              <w:t>[Name/Title]</w:t>
            </w:r>
          </w:p>
        </w:tc>
        <w:tc>
          <w:tcPr>
            <w:tcW w:w="2062" w:type="dxa"/>
          </w:tcPr>
          <w:p w14:paraId="5D9ACB9A" w14:textId="77777777" w:rsidR="00D81B14" w:rsidRPr="00223B77" w:rsidRDefault="00D81B14" w:rsidP="00D81B14">
            <w:pPr>
              <w:pStyle w:val="BodyText"/>
              <w:ind w:left="0" w:right="70" w:firstLine="0"/>
              <w:jc w:val="center"/>
              <w:rPr>
                <w:spacing w:val="-1"/>
                <w:sz w:val="20"/>
              </w:rPr>
            </w:pPr>
            <w:r w:rsidRPr="00D81B14">
              <w:rPr>
                <w:color w:val="FF0000"/>
                <w:spacing w:val="-1"/>
                <w:sz w:val="20"/>
              </w:rPr>
              <w:t>//S//</w:t>
            </w:r>
          </w:p>
        </w:tc>
      </w:tr>
      <w:tr w:rsidR="00D81B14" w:rsidRPr="00223B77" w14:paraId="4AA47B38" w14:textId="77777777" w:rsidTr="00775E94">
        <w:trPr>
          <w:trHeight w:val="602"/>
        </w:trPr>
        <w:tc>
          <w:tcPr>
            <w:tcW w:w="1029" w:type="dxa"/>
          </w:tcPr>
          <w:p w14:paraId="0CB3B44F" w14:textId="25792161" w:rsidR="00D81B14" w:rsidRPr="00223B77" w:rsidRDefault="00D81B14" w:rsidP="00D81B14">
            <w:pPr>
              <w:pStyle w:val="BodyText"/>
              <w:ind w:left="0" w:right="40" w:firstLine="0"/>
              <w:jc w:val="center"/>
              <w:rPr>
                <w:spacing w:val="-1"/>
                <w:sz w:val="20"/>
              </w:rPr>
            </w:pPr>
            <w:r w:rsidRPr="003A29C6">
              <w:rPr>
                <w:color w:val="FF0000"/>
                <w:sz w:val="20"/>
              </w:rPr>
              <w:t>X.X</w:t>
            </w:r>
          </w:p>
        </w:tc>
        <w:tc>
          <w:tcPr>
            <w:tcW w:w="1172" w:type="dxa"/>
          </w:tcPr>
          <w:p w14:paraId="6518F404" w14:textId="33025CB5" w:rsidR="00D81B14" w:rsidRPr="00223B77" w:rsidRDefault="00D81B14" w:rsidP="00D81B14">
            <w:pPr>
              <w:pStyle w:val="BodyText"/>
              <w:ind w:left="0" w:firstLine="0"/>
              <w:jc w:val="center"/>
              <w:rPr>
                <w:spacing w:val="-1"/>
                <w:sz w:val="20"/>
              </w:rPr>
            </w:pPr>
            <w:r w:rsidRPr="003A29C6">
              <w:rPr>
                <w:color w:val="FF0000"/>
                <w:sz w:val="20"/>
              </w:rPr>
              <w:t>[Date]</w:t>
            </w:r>
          </w:p>
        </w:tc>
        <w:tc>
          <w:tcPr>
            <w:tcW w:w="2954" w:type="dxa"/>
            <w:gridSpan w:val="2"/>
          </w:tcPr>
          <w:p w14:paraId="09563BF0" w14:textId="49A14102" w:rsidR="00D81B14" w:rsidRPr="00223B77" w:rsidRDefault="00D81B14" w:rsidP="00D81B14">
            <w:pPr>
              <w:pStyle w:val="BodyText"/>
              <w:ind w:left="0" w:firstLine="0"/>
              <w:rPr>
                <w:spacing w:val="-1"/>
                <w:sz w:val="20"/>
              </w:rPr>
            </w:pPr>
            <w:r w:rsidRPr="003A29C6">
              <w:rPr>
                <w:color w:val="FF0000"/>
                <w:sz w:val="20"/>
              </w:rPr>
              <w:t>Final review; publication</w:t>
            </w:r>
          </w:p>
        </w:tc>
        <w:tc>
          <w:tcPr>
            <w:tcW w:w="2228" w:type="dxa"/>
          </w:tcPr>
          <w:p w14:paraId="4C460AAD" w14:textId="0A13EFCB" w:rsidR="00D81B14" w:rsidRPr="00223B77" w:rsidRDefault="00D81B14" w:rsidP="00D81B14">
            <w:pPr>
              <w:pStyle w:val="BodyText"/>
              <w:ind w:left="0" w:firstLine="0"/>
              <w:jc w:val="center"/>
              <w:rPr>
                <w:spacing w:val="-1"/>
                <w:sz w:val="20"/>
              </w:rPr>
            </w:pPr>
            <w:r w:rsidRPr="003A29C6">
              <w:rPr>
                <w:color w:val="FF0000"/>
                <w:sz w:val="20"/>
              </w:rPr>
              <w:t xml:space="preserve">[Name/Title]  </w:t>
            </w:r>
          </w:p>
        </w:tc>
        <w:tc>
          <w:tcPr>
            <w:tcW w:w="2062" w:type="dxa"/>
          </w:tcPr>
          <w:p w14:paraId="36147A4C" w14:textId="77777777" w:rsidR="00D81B14" w:rsidRPr="00223B77" w:rsidRDefault="00D81B14" w:rsidP="00D81B14">
            <w:pPr>
              <w:pStyle w:val="BodyText"/>
              <w:ind w:left="0" w:right="70" w:firstLine="0"/>
              <w:jc w:val="center"/>
              <w:rPr>
                <w:spacing w:val="-1"/>
                <w:sz w:val="20"/>
              </w:rPr>
            </w:pPr>
          </w:p>
        </w:tc>
      </w:tr>
      <w:tr w:rsidR="00CB654A" w:rsidRPr="00223B77" w14:paraId="054EDC3E" w14:textId="77777777" w:rsidTr="00775E94">
        <w:trPr>
          <w:trHeight w:val="602"/>
        </w:trPr>
        <w:tc>
          <w:tcPr>
            <w:tcW w:w="1029" w:type="dxa"/>
          </w:tcPr>
          <w:p w14:paraId="2317E35F" w14:textId="0ABE1FA5" w:rsidR="00CB654A" w:rsidRPr="00223B77" w:rsidRDefault="00CB654A" w:rsidP="00775E94">
            <w:pPr>
              <w:pStyle w:val="BodyText"/>
              <w:ind w:left="0" w:right="40" w:firstLine="0"/>
              <w:jc w:val="center"/>
              <w:rPr>
                <w:spacing w:val="-1"/>
                <w:sz w:val="20"/>
              </w:rPr>
            </w:pPr>
          </w:p>
        </w:tc>
        <w:tc>
          <w:tcPr>
            <w:tcW w:w="1183" w:type="dxa"/>
            <w:gridSpan w:val="2"/>
          </w:tcPr>
          <w:p w14:paraId="667A66B0" w14:textId="77777777" w:rsidR="00CB654A" w:rsidRPr="00223B77" w:rsidRDefault="00CB654A" w:rsidP="00CB654A">
            <w:pPr>
              <w:pStyle w:val="BodyText"/>
              <w:ind w:left="0" w:firstLine="0"/>
              <w:jc w:val="center"/>
              <w:rPr>
                <w:spacing w:val="-1"/>
                <w:sz w:val="20"/>
              </w:rPr>
            </w:pPr>
          </w:p>
        </w:tc>
        <w:tc>
          <w:tcPr>
            <w:tcW w:w="2943" w:type="dxa"/>
          </w:tcPr>
          <w:p w14:paraId="00C24A1A" w14:textId="1AD57A36" w:rsidR="00CB654A" w:rsidRPr="00223B77" w:rsidRDefault="00CB654A" w:rsidP="00775E94">
            <w:pPr>
              <w:pStyle w:val="BodyText"/>
              <w:ind w:left="0" w:firstLine="0"/>
              <w:rPr>
                <w:spacing w:val="-1"/>
                <w:sz w:val="20"/>
              </w:rPr>
            </w:pPr>
          </w:p>
        </w:tc>
        <w:tc>
          <w:tcPr>
            <w:tcW w:w="2228" w:type="dxa"/>
          </w:tcPr>
          <w:p w14:paraId="38A18AF5" w14:textId="0E7E3575" w:rsidR="00CB654A" w:rsidRPr="00223B77" w:rsidRDefault="00CB654A" w:rsidP="00775E94">
            <w:pPr>
              <w:pStyle w:val="BodyText"/>
              <w:ind w:left="0" w:firstLine="0"/>
              <w:jc w:val="center"/>
              <w:rPr>
                <w:spacing w:val="-1"/>
                <w:sz w:val="20"/>
              </w:rPr>
            </w:pPr>
          </w:p>
        </w:tc>
        <w:tc>
          <w:tcPr>
            <w:tcW w:w="2062" w:type="dxa"/>
          </w:tcPr>
          <w:p w14:paraId="285CA5BC" w14:textId="275BF978" w:rsidR="00CB654A" w:rsidRPr="00223B77" w:rsidRDefault="00CB654A" w:rsidP="00CB654A">
            <w:pPr>
              <w:pStyle w:val="BodyText"/>
              <w:ind w:left="0" w:right="70" w:firstLine="0"/>
              <w:jc w:val="center"/>
              <w:rPr>
                <w:spacing w:val="-1"/>
                <w:sz w:val="20"/>
              </w:rPr>
            </w:pPr>
          </w:p>
        </w:tc>
      </w:tr>
      <w:tr w:rsidR="00CB654A" w:rsidRPr="00223B77" w14:paraId="086B2338" w14:textId="77777777" w:rsidTr="00775E94">
        <w:trPr>
          <w:trHeight w:val="602"/>
        </w:trPr>
        <w:tc>
          <w:tcPr>
            <w:tcW w:w="1029" w:type="dxa"/>
          </w:tcPr>
          <w:p w14:paraId="3D63D9D1" w14:textId="339B51FD" w:rsidR="00CB654A" w:rsidRPr="00223B77" w:rsidRDefault="00CB654A" w:rsidP="00775E94">
            <w:pPr>
              <w:pStyle w:val="BodyText"/>
              <w:ind w:left="0" w:right="40" w:firstLine="0"/>
              <w:jc w:val="center"/>
              <w:rPr>
                <w:spacing w:val="-1"/>
                <w:sz w:val="20"/>
              </w:rPr>
            </w:pPr>
          </w:p>
        </w:tc>
        <w:tc>
          <w:tcPr>
            <w:tcW w:w="1183" w:type="dxa"/>
            <w:gridSpan w:val="2"/>
          </w:tcPr>
          <w:p w14:paraId="3AA7EF9B" w14:textId="1D8933F7" w:rsidR="00CB654A" w:rsidRPr="00223B77" w:rsidRDefault="00CB654A" w:rsidP="00CB654A">
            <w:pPr>
              <w:pStyle w:val="BodyText"/>
              <w:ind w:left="0" w:firstLine="0"/>
              <w:jc w:val="center"/>
              <w:rPr>
                <w:spacing w:val="-1"/>
                <w:sz w:val="20"/>
              </w:rPr>
            </w:pPr>
          </w:p>
        </w:tc>
        <w:tc>
          <w:tcPr>
            <w:tcW w:w="2943" w:type="dxa"/>
          </w:tcPr>
          <w:p w14:paraId="579FEE7D" w14:textId="72D62CFF" w:rsidR="00CB654A" w:rsidRPr="00223B77" w:rsidRDefault="00CB654A" w:rsidP="00775E94">
            <w:pPr>
              <w:pStyle w:val="BodyText"/>
              <w:ind w:left="0" w:firstLine="0"/>
              <w:rPr>
                <w:spacing w:val="-1"/>
                <w:sz w:val="20"/>
              </w:rPr>
            </w:pPr>
          </w:p>
        </w:tc>
        <w:tc>
          <w:tcPr>
            <w:tcW w:w="2228" w:type="dxa"/>
          </w:tcPr>
          <w:p w14:paraId="2D8D21CE" w14:textId="3AD0AEFF" w:rsidR="00CB654A" w:rsidRPr="00223B77" w:rsidRDefault="00CB654A" w:rsidP="00775E94">
            <w:pPr>
              <w:pStyle w:val="BodyText"/>
              <w:ind w:left="0" w:firstLine="0"/>
              <w:jc w:val="center"/>
              <w:rPr>
                <w:spacing w:val="-1"/>
                <w:sz w:val="20"/>
              </w:rPr>
            </w:pPr>
          </w:p>
        </w:tc>
        <w:tc>
          <w:tcPr>
            <w:tcW w:w="2062" w:type="dxa"/>
          </w:tcPr>
          <w:p w14:paraId="1A56A0FF" w14:textId="77777777" w:rsidR="00CB654A" w:rsidRPr="00223B77" w:rsidRDefault="00CB654A" w:rsidP="00CB654A">
            <w:pPr>
              <w:pStyle w:val="BodyText"/>
              <w:ind w:left="0" w:right="70" w:firstLine="0"/>
              <w:jc w:val="center"/>
              <w:rPr>
                <w:spacing w:val="-1"/>
                <w:sz w:val="20"/>
              </w:rPr>
            </w:pPr>
          </w:p>
        </w:tc>
      </w:tr>
      <w:tr w:rsidR="00CB654A" w:rsidRPr="00223B77" w14:paraId="63B708D2" w14:textId="77777777" w:rsidTr="00775E94">
        <w:trPr>
          <w:trHeight w:val="602"/>
        </w:trPr>
        <w:tc>
          <w:tcPr>
            <w:tcW w:w="1029" w:type="dxa"/>
          </w:tcPr>
          <w:p w14:paraId="1132C0E3" w14:textId="77777777" w:rsidR="00CB654A" w:rsidRPr="00223B77" w:rsidRDefault="00CB654A" w:rsidP="00775E94">
            <w:pPr>
              <w:pStyle w:val="BodyText"/>
              <w:ind w:left="0" w:right="40" w:firstLine="0"/>
              <w:jc w:val="center"/>
              <w:rPr>
                <w:spacing w:val="-1"/>
                <w:sz w:val="20"/>
              </w:rPr>
            </w:pPr>
          </w:p>
        </w:tc>
        <w:tc>
          <w:tcPr>
            <w:tcW w:w="1183" w:type="dxa"/>
            <w:gridSpan w:val="2"/>
          </w:tcPr>
          <w:p w14:paraId="631E7804" w14:textId="77777777" w:rsidR="00CB654A" w:rsidRPr="00223B77" w:rsidRDefault="00CB654A" w:rsidP="00CB654A">
            <w:pPr>
              <w:pStyle w:val="BodyText"/>
              <w:ind w:left="0" w:firstLine="0"/>
              <w:jc w:val="center"/>
              <w:rPr>
                <w:spacing w:val="-1"/>
                <w:sz w:val="20"/>
              </w:rPr>
            </w:pPr>
          </w:p>
        </w:tc>
        <w:tc>
          <w:tcPr>
            <w:tcW w:w="2943" w:type="dxa"/>
          </w:tcPr>
          <w:p w14:paraId="22EF0A18" w14:textId="77777777" w:rsidR="00CB654A" w:rsidRPr="00223B77" w:rsidRDefault="00CB654A" w:rsidP="00775E94">
            <w:pPr>
              <w:pStyle w:val="BodyText"/>
              <w:ind w:left="0" w:firstLine="0"/>
              <w:jc w:val="center"/>
              <w:rPr>
                <w:spacing w:val="-1"/>
                <w:sz w:val="20"/>
              </w:rPr>
            </w:pPr>
          </w:p>
        </w:tc>
        <w:tc>
          <w:tcPr>
            <w:tcW w:w="2228" w:type="dxa"/>
          </w:tcPr>
          <w:p w14:paraId="47630FFD" w14:textId="77777777" w:rsidR="00CB654A" w:rsidRPr="00223B77" w:rsidRDefault="00CB654A" w:rsidP="00775E94">
            <w:pPr>
              <w:pStyle w:val="BodyText"/>
              <w:ind w:left="0" w:firstLine="0"/>
              <w:jc w:val="center"/>
              <w:rPr>
                <w:spacing w:val="-1"/>
                <w:sz w:val="20"/>
              </w:rPr>
            </w:pPr>
          </w:p>
        </w:tc>
        <w:tc>
          <w:tcPr>
            <w:tcW w:w="2062" w:type="dxa"/>
          </w:tcPr>
          <w:p w14:paraId="3E692B83" w14:textId="77777777" w:rsidR="00CB654A" w:rsidRPr="00223B77" w:rsidRDefault="00CB654A" w:rsidP="00CB654A">
            <w:pPr>
              <w:pStyle w:val="BodyText"/>
              <w:ind w:left="0" w:right="70" w:firstLine="0"/>
              <w:jc w:val="center"/>
              <w:rPr>
                <w:spacing w:val="-1"/>
                <w:sz w:val="20"/>
              </w:rPr>
            </w:pPr>
          </w:p>
        </w:tc>
      </w:tr>
      <w:tr w:rsidR="00CB654A" w:rsidRPr="00223B77" w14:paraId="0A26A324" w14:textId="77777777" w:rsidTr="00775E94">
        <w:trPr>
          <w:trHeight w:val="602"/>
        </w:trPr>
        <w:tc>
          <w:tcPr>
            <w:tcW w:w="1029" w:type="dxa"/>
          </w:tcPr>
          <w:p w14:paraId="7FDA3E05" w14:textId="77777777" w:rsidR="00CB654A" w:rsidRPr="00223B77" w:rsidRDefault="00CB654A" w:rsidP="00775E94">
            <w:pPr>
              <w:pStyle w:val="BodyText"/>
              <w:ind w:left="0" w:right="40" w:firstLine="0"/>
              <w:jc w:val="center"/>
              <w:rPr>
                <w:spacing w:val="-1"/>
                <w:sz w:val="20"/>
              </w:rPr>
            </w:pPr>
          </w:p>
        </w:tc>
        <w:tc>
          <w:tcPr>
            <w:tcW w:w="1183" w:type="dxa"/>
            <w:gridSpan w:val="2"/>
          </w:tcPr>
          <w:p w14:paraId="728A4EEF" w14:textId="77777777" w:rsidR="00CB654A" w:rsidRPr="00223B77" w:rsidRDefault="00CB654A" w:rsidP="00CB654A">
            <w:pPr>
              <w:pStyle w:val="BodyText"/>
              <w:ind w:left="0" w:firstLine="0"/>
              <w:jc w:val="center"/>
              <w:rPr>
                <w:spacing w:val="-1"/>
                <w:sz w:val="20"/>
              </w:rPr>
            </w:pPr>
          </w:p>
        </w:tc>
        <w:tc>
          <w:tcPr>
            <w:tcW w:w="2943" w:type="dxa"/>
          </w:tcPr>
          <w:p w14:paraId="3F031040" w14:textId="77777777" w:rsidR="00CB654A" w:rsidRPr="00223B77" w:rsidRDefault="00CB654A" w:rsidP="00775E94">
            <w:pPr>
              <w:pStyle w:val="BodyText"/>
              <w:ind w:left="0" w:firstLine="0"/>
              <w:jc w:val="center"/>
              <w:rPr>
                <w:spacing w:val="-1"/>
                <w:sz w:val="20"/>
              </w:rPr>
            </w:pPr>
          </w:p>
        </w:tc>
        <w:tc>
          <w:tcPr>
            <w:tcW w:w="2228" w:type="dxa"/>
          </w:tcPr>
          <w:p w14:paraId="7393309A" w14:textId="77777777" w:rsidR="00CB654A" w:rsidRPr="00223B77" w:rsidRDefault="00CB654A" w:rsidP="00775E94">
            <w:pPr>
              <w:pStyle w:val="BodyText"/>
              <w:ind w:left="0" w:firstLine="0"/>
              <w:jc w:val="center"/>
              <w:rPr>
                <w:spacing w:val="-1"/>
                <w:sz w:val="20"/>
              </w:rPr>
            </w:pPr>
          </w:p>
        </w:tc>
        <w:tc>
          <w:tcPr>
            <w:tcW w:w="2062" w:type="dxa"/>
          </w:tcPr>
          <w:p w14:paraId="70BC7D7A" w14:textId="77777777" w:rsidR="00CB654A" w:rsidRPr="00223B77" w:rsidRDefault="00CB654A" w:rsidP="00CB654A">
            <w:pPr>
              <w:pStyle w:val="BodyText"/>
              <w:ind w:left="0" w:right="70" w:firstLine="0"/>
              <w:jc w:val="center"/>
              <w:rPr>
                <w:spacing w:val="-1"/>
                <w:sz w:val="20"/>
              </w:rPr>
            </w:pPr>
          </w:p>
        </w:tc>
      </w:tr>
      <w:tr w:rsidR="00CB654A" w:rsidRPr="00223B77" w14:paraId="154B6396" w14:textId="77777777" w:rsidTr="00775E94">
        <w:trPr>
          <w:trHeight w:val="602"/>
        </w:trPr>
        <w:tc>
          <w:tcPr>
            <w:tcW w:w="1029" w:type="dxa"/>
          </w:tcPr>
          <w:p w14:paraId="074D4C43" w14:textId="77777777" w:rsidR="00CB654A" w:rsidRPr="00223B77" w:rsidRDefault="00CB654A" w:rsidP="00775E94">
            <w:pPr>
              <w:pStyle w:val="BodyText"/>
              <w:ind w:left="0" w:right="40" w:firstLine="0"/>
              <w:jc w:val="center"/>
              <w:rPr>
                <w:spacing w:val="-1"/>
                <w:sz w:val="20"/>
              </w:rPr>
            </w:pPr>
          </w:p>
        </w:tc>
        <w:tc>
          <w:tcPr>
            <w:tcW w:w="1183" w:type="dxa"/>
            <w:gridSpan w:val="2"/>
          </w:tcPr>
          <w:p w14:paraId="3B7351F3" w14:textId="77777777" w:rsidR="00CB654A" w:rsidRPr="00223B77" w:rsidRDefault="00CB654A" w:rsidP="00CB654A">
            <w:pPr>
              <w:pStyle w:val="BodyText"/>
              <w:ind w:left="0" w:firstLine="0"/>
              <w:jc w:val="center"/>
              <w:rPr>
                <w:spacing w:val="-1"/>
                <w:sz w:val="20"/>
              </w:rPr>
            </w:pPr>
          </w:p>
        </w:tc>
        <w:tc>
          <w:tcPr>
            <w:tcW w:w="2943" w:type="dxa"/>
          </w:tcPr>
          <w:p w14:paraId="521BA62D" w14:textId="77777777" w:rsidR="00CB654A" w:rsidRPr="00223B77" w:rsidRDefault="00CB654A" w:rsidP="00775E94">
            <w:pPr>
              <w:pStyle w:val="BodyText"/>
              <w:ind w:left="0" w:firstLine="0"/>
              <w:jc w:val="center"/>
              <w:rPr>
                <w:spacing w:val="-1"/>
                <w:sz w:val="20"/>
              </w:rPr>
            </w:pPr>
          </w:p>
        </w:tc>
        <w:tc>
          <w:tcPr>
            <w:tcW w:w="2228" w:type="dxa"/>
          </w:tcPr>
          <w:p w14:paraId="09C2F075" w14:textId="77777777" w:rsidR="00CB654A" w:rsidRPr="00223B77" w:rsidRDefault="00CB654A" w:rsidP="00775E94">
            <w:pPr>
              <w:pStyle w:val="BodyText"/>
              <w:ind w:left="0" w:firstLine="0"/>
              <w:jc w:val="center"/>
              <w:rPr>
                <w:spacing w:val="-1"/>
                <w:sz w:val="20"/>
              </w:rPr>
            </w:pPr>
          </w:p>
        </w:tc>
        <w:tc>
          <w:tcPr>
            <w:tcW w:w="2062" w:type="dxa"/>
          </w:tcPr>
          <w:p w14:paraId="168F5F65" w14:textId="77777777" w:rsidR="00CB654A" w:rsidRPr="00223B77" w:rsidRDefault="00CB654A" w:rsidP="00CB654A">
            <w:pPr>
              <w:pStyle w:val="BodyText"/>
              <w:ind w:left="0" w:right="70" w:firstLine="0"/>
              <w:jc w:val="center"/>
              <w:rPr>
                <w:spacing w:val="-1"/>
                <w:sz w:val="20"/>
              </w:rPr>
            </w:pPr>
          </w:p>
        </w:tc>
      </w:tr>
      <w:tr w:rsidR="00CB654A" w:rsidRPr="00223B77" w14:paraId="52864CAD" w14:textId="77777777" w:rsidTr="00775E94">
        <w:trPr>
          <w:trHeight w:val="602"/>
        </w:trPr>
        <w:tc>
          <w:tcPr>
            <w:tcW w:w="1029" w:type="dxa"/>
          </w:tcPr>
          <w:p w14:paraId="08382652" w14:textId="77777777" w:rsidR="00CB654A" w:rsidRPr="00223B77" w:rsidRDefault="00CB654A" w:rsidP="00775E94">
            <w:pPr>
              <w:pStyle w:val="BodyText"/>
              <w:ind w:left="0" w:right="40" w:firstLine="0"/>
              <w:jc w:val="center"/>
              <w:rPr>
                <w:spacing w:val="-1"/>
                <w:sz w:val="20"/>
              </w:rPr>
            </w:pPr>
          </w:p>
        </w:tc>
        <w:tc>
          <w:tcPr>
            <w:tcW w:w="1183" w:type="dxa"/>
            <w:gridSpan w:val="2"/>
          </w:tcPr>
          <w:p w14:paraId="6D22CD6F" w14:textId="77777777" w:rsidR="00CB654A" w:rsidRPr="00223B77" w:rsidRDefault="00CB654A" w:rsidP="00CB654A">
            <w:pPr>
              <w:pStyle w:val="BodyText"/>
              <w:ind w:left="0" w:firstLine="0"/>
              <w:jc w:val="center"/>
              <w:rPr>
                <w:spacing w:val="-1"/>
                <w:sz w:val="20"/>
              </w:rPr>
            </w:pPr>
          </w:p>
        </w:tc>
        <w:tc>
          <w:tcPr>
            <w:tcW w:w="2943" w:type="dxa"/>
          </w:tcPr>
          <w:p w14:paraId="6B301D9F" w14:textId="77777777" w:rsidR="00CB654A" w:rsidRPr="00223B77" w:rsidRDefault="00CB654A" w:rsidP="00775E94">
            <w:pPr>
              <w:pStyle w:val="BodyText"/>
              <w:ind w:left="0" w:firstLine="0"/>
              <w:jc w:val="center"/>
              <w:rPr>
                <w:spacing w:val="-1"/>
                <w:sz w:val="20"/>
              </w:rPr>
            </w:pPr>
          </w:p>
        </w:tc>
        <w:tc>
          <w:tcPr>
            <w:tcW w:w="2228" w:type="dxa"/>
          </w:tcPr>
          <w:p w14:paraId="2FED582C" w14:textId="77777777" w:rsidR="00CB654A" w:rsidRPr="00223B77" w:rsidRDefault="00CB654A" w:rsidP="00775E94">
            <w:pPr>
              <w:pStyle w:val="BodyText"/>
              <w:ind w:left="0" w:firstLine="0"/>
              <w:jc w:val="center"/>
              <w:rPr>
                <w:spacing w:val="-1"/>
                <w:sz w:val="20"/>
              </w:rPr>
            </w:pPr>
          </w:p>
        </w:tc>
        <w:tc>
          <w:tcPr>
            <w:tcW w:w="2062" w:type="dxa"/>
          </w:tcPr>
          <w:p w14:paraId="3F5C49C1" w14:textId="77777777" w:rsidR="00CB654A" w:rsidRPr="00223B77" w:rsidRDefault="00CB654A" w:rsidP="00CB654A">
            <w:pPr>
              <w:pStyle w:val="BodyText"/>
              <w:ind w:left="0" w:right="70" w:firstLine="0"/>
              <w:jc w:val="center"/>
              <w:rPr>
                <w:spacing w:val="-1"/>
                <w:sz w:val="20"/>
              </w:rPr>
            </w:pPr>
          </w:p>
        </w:tc>
      </w:tr>
      <w:tr w:rsidR="00CB654A" w:rsidRPr="00223B77" w14:paraId="4777DDA0" w14:textId="77777777" w:rsidTr="00775E94">
        <w:trPr>
          <w:trHeight w:val="602"/>
        </w:trPr>
        <w:tc>
          <w:tcPr>
            <w:tcW w:w="1029" w:type="dxa"/>
          </w:tcPr>
          <w:p w14:paraId="05386158" w14:textId="77777777" w:rsidR="00CB654A" w:rsidRPr="00223B77" w:rsidRDefault="00CB654A" w:rsidP="00775E94">
            <w:pPr>
              <w:pStyle w:val="BodyText"/>
              <w:ind w:left="0" w:right="40" w:firstLine="0"/>
              <w:jc w:val="center"/>
              <w:rPr>
                <w:spacing w:val="-1"/>
                <w:sz w:val="20"/>
              </w:rPr>
            </w:pPr>
          </w:p>
        </w:tc>
        <w:tc>
          <w:tcPr>
            <w:tcW w:w="1183" w:type="dxa"/>
            <w:gridSpan w:val="2"/>
          </w:tcPr>
          <w:p w14:paraId="5EFB0DF0" w14:textId="77777777" w:rsidR="00CB654A" w:rsidRPr="00223B77" w:rsidRDefault="00CB654A" w:rsidP="00CB654A">
            <w:pPr>
              <w:pStyle w:val="BodyText"/>
              <w:ind w:left="0" w:firstLine="0"/>
              <w:jc w:val="center"/>
              <w:rPr>
                <w:spacing w:val="-1"/>
                <w:sz w:val="20"/>
              </w:rPr>
            </w:pPr>
          </w:p>
        </w:tc>
        <w:tc>
          <w:tcPr>
            <w:tcW w:w="2943" w:type="dxa"/>
          </w:tcPr>
          <w:p w14:paraId="60528707" w14:textId="77777777" w:rsidR="00CB654A" w:rsidRPr="00223B77" w:rsidRDefault="00CB654A" w:rsidP="00775E94">
            <w:pPr>
              <w:pStyle w:val="BodyText"/>
              <w:ind w:left="0" w:firstLine="0"/>
              <w:jc w:val="center"/>
              <w:rPr>
                <w:spacing w:val="-1"/>
                <w:sz w:val="20"/>
              </w:rPr>
            </w:pPr>
          </w:p>
        </w:tc>
        <w:tc>
          <w:tcPr>
            <w:tcW w:w="2228" w:type="dxa"/>
          </w:tcPr>
          <w:p w14:paraId="59130563" w14:textId="77777777" w:rsidR="00CB654A" w:rsidRPr="00223B77" w:rsidRDefault="00CB654A" w:rsidP="00775E94">
            <w:pPr>
              <w:pStyle w:val="BodyText"/>
              <w:ind w:left="0" w:firstLine="0"/>
              <w:jc w:val="center"/>
              <w:rPr>
                <w:spacing w:val="-1"/>
                <w:sz w:val="20"/>
              </w:rPr>
            </w:pPr>
          </w:p>
        </w:tc>
        <w:tc>
          <w:tcPr>
            <w:tcW w:w="2062" w:type="dxa"/>
          </w:tcPr>
          <w:p w14:paraId="49C28BBE" w14:textId="77777777" w:rsidR="00CB654A" w:rsidRPr="00223B77" w:rsidRDefault="00CB654A" w:rsidP="00CB654A">
            <w:pPr>
              <w:pStyle w:val="BodyText"/>
              <w:ind w:left="0" w:right="70" w:firstLine="0"/>
              <w:jc w:val="center"/>
              <w:rPr>
                <w:spacing w:val="-1"/>
                <w:sz w:val="20"/>
              </w:rPr>
            </w:pPr>
          </w:p>
        </w:tc>
      </w:tr>
      <w:tr w:rsidR="00CB654A" w:rsidRPr="00223B77" w14:paraId="0EDB58F9" w14:textId="77777777" w:rsidTr="00775E94">
        <w:trPr>
          <w:trHeight w:val="602"/>
        </w:trPr>
        <w:tc>
          <w:tcPr>
            <w:tcW w:w="1029" w:type="dxa"/>
          </w:tcPr>
          <w:p w14:paraId="5C7E28A7" w14:textId="77777777" w:rsidR="00CB654A" w:rsidRPr="00223B77" w:rsidRDefault="00CB654A" w:rsidP="00775E94">
            <w:pPr>
              <w:pStyle w:val="BodyText"/>
              <w:ind w:left="0" w:right="40" w:firstLine="0"/>
              <w:jc w:val="center"/>
              <w:rPr>
                <w:spacing w:val="-1"/>
                <w:sz w:val="20"/>
              </w:rPr>
            </w:pPr>
          </w:p>
        </w:tc>
        <w:tc>
          <w:tcPr>
            <w:tcW w:w="1183" w:type="dxa"/>
            <w:gridSpan w:val="2"/>
          </w:tcPr>
          <w:p w14:paraId="6EEA6D3A" w14:textId="77777777" w:rsidR="00CB654A" w:rsidRPr="00223B77" w:rsidRDefault="00CB654A" w:rsidP="00CB654A">
            <w:pPr>
              <w:pStyle w:val="BodyText"/>
              <w:ind w:left="0" w:firstLine="0"/>
              <w:jc w:val="center"/>
              <w:rPr>
                <w:spacing w:val="-1"/>
                <w:sz w:val="20"/>
              </w:rPr>
            </w:pPr>
          </w:p>
        </w:tc>
        <w:tc>
          <w:tcPr>
            <w:tcW w:w="2943" w:type="dxa"/>
          </w:tcPr>
          <w:p w14:paraId="326D2CC1" w14:textId="77777777" w:rsidR="00CB654A" w:rsidRPr="00223B77" w:rsidRDefault="00CB654A" w:rsidP="00775E94">
            <w:pPr>
              <w:pStyle w:val="BodyText"/>
              <w:ind w:left="0" w:firstLine="0"/>
              <w:jc w:val="center"/>
              <w:rPr>
                <w:spacing w:val="-1"/>
                <w:sz w:val="20"/>
              </w:rPr>
            </w:pPr>
          </w:p>
        </w:tc>
        <w:tc>
          <w:tcPr>
            <w:tcW w:w="2228" w:type="dxa"/>
          </w:tcPr>
          <w:p w14:paraId="215AA422" w14:textId="77777777" w:rsidR="00CB654A" w:rsidRPr="00223B77" w:rsidRDefault="00CB654A" w:rsidP="00775E94">
            <w:pPr>
              <w:pStyle w:val="BodyText"/>
              <w:ind w:left="0" w:firstLine="0"/>
              <w:jc w:val="center"/>
              <w:rPr>
                <w:spacing w:val="-1"/>
                <w:sz w:val="20"/>
              </w:rPr>
            </w:pPr>
          </w:p>
        </w:tc>
        <w:tc>
          <w:tcPr>
            <w:tcW w:w="2062" w:type="dxa"/>
          </w:tcPr>
          <w:p w14:paraId="2D5772C9" w14:textId="77777777" w:rsidR="00CB654A" w:rsidRPr="00223B77" w:rsidRDefault="00CB654A" w:rsidP="00CB654A">
            <w:pPr>
              <w:pStyle w:val="BodyText"/>
              <w:ind w:left="0" w:right="70" w:firstLine="0"/>
              <w:jc w:val="center"/>
              <w:rPr>
                <w:spacing w:val="-1"/>
                <w:sz w:val="20"/>
              </w:rPr>
            </w:pPr>
          </w:p>
        </w:tc>
      </w:tr>
      <w:tr w:rsidR="00CB654A" w:rsidRPr="00223B77" w14:paraId="152B5B58" w14:textId="77777777" w:rsidTr="00775E94">
        <w:trPr>
          <w:trHeight w:val="602"/>
        </w:trPr>
        <w:tc>
          <w:tcPr>
            <w:tcW w:w="1029" w:type="dxa"/>
          </w:tcPr>
          <w:p w14:paraId="0FF0F4AB" w14:textId="77777777" w:rsidR="00CB654A" w:rsidRPr="00223B77" w:rsidRDefault="00CB654A" w:rsidP="00775E94">
            <w:pPr>
              <w:pStyle w:val="BodyText"/>
              <w:ind w:left="0" w:right="40" w:firstLine="0"/>
              <w:jc w:val="center"/>
              <w:rPr>
                <w:spacing w:val="-1"/>
                <w:sz w:val="20"/>
              </w:rPr>
            </w:pPr>
          </w:p>
        </w:tc>
        <w:tc>
          <w:tcPr>
            <w:tcW w:w="1183" w:type="dxa"/>
            <w:gridSpan w:val="2"/>
          </w:tcPr>
          <w:p w14:paraId="29E6FE0B" w14:textId="77777777" w:rsidR="00CB654A" w:rsidRPr="00223B77" w:rsidRDefault="00CB654A" w:rsidP="00CB654A">
            <w:pPr>
              <w:pStyle w:val="BodyText"/>
              <w:ind w:left="0" w:firstLine="0"/>
              <w:jc w:val="center"/>
              <w:rPr>
                <w:spacing w:val="-1"/>
                <w:sz w:val="20"/>
              </w:rPr>
            </w:pPr>
          </w:p>
        </w:tc>
        <w:tc>
          <w:tcPr>
            <w:tcW w:w="2943" w:type="dxa"/>
          </w:tcPr>
          <w:p w14:paraId="1DACAF22" w14:textId="77777777" w:rsidR="00CB654A" w:rsidRPr="00223B77" w:rsidRDefault="00CB654A" w:rsidP="00775E94">
            <w:pPr>
              <w:pStyle w:val="BodyText"/>
              <w:ind w:left="0" w:firstLine="0"/>
              <w:jc w:val="center"/>
              <w:rPr>
                <w:spacing w:val="-1"/>
                <w:sz w:val="20"/>
              </w:rPr>
            </w:pPr>
          </w:p>
        </w:tc>
        <w:tc>
          <w:tcPr>
            <w:tcW w:w="2228" w:type="dxa"/>
          </w:tcPr>
          <w:p w14:paraId="04C77B9B" w14:textId="77777777" w:rsidR="00CB654A" w:rsidRPr="00223B77" w:rsidRDefault="00CB654A" w:rsidP="00775E94">
            <w:pPr>
              <w:pStyle w:val="BodyText"/>
              <w:ind w:left="0" w:firstLine="0"/>
              <w:jc w:val="center"/>
              <w:rPr>
                <w:spacing w:val="-1"/>
                <w:sz w:val="20"/>
              </w:rPr>
            </w:pPr>
          </w:p>
        </w:tc>
        <w:tc>
          <w:tcPr>
            <w:tcW w:w="2062" w:type="dxa"/>
          </w:tcPr>
          <w:p w14:paraId="73DD8B06" w14:textId="77777777" w:rsidR="00CB654A" w:rsidRPr="00223B77" w:rsidRDefault="00CB654A" w:rsidP="00CB654A">
            <w:pPr>
              <w:pStyle w:val="BodyText"/>
              <w:ind w:left="0" w:right="70" w:firstLine="0"/>
              <w:jc w:val="center"/>
              <w:rPr>
                <w:spacing w:val="-1"/>
                <w:sz w:val="20"/>
              </w:rPr>
            </w:pPr>
          </w:p>
        </w:tc>
      </w:tr>
      <w:tr w:rsidR="00CB654A" w:rsidRPr="00223B77" w14:paraId="1EE35408" w14:textId="77777777" w:rsidTr="00775E94">
        <w:trPr>
          <w:trHeight w:val="602"/>
        </w:trPr>
        <w:tc>
          <w:tcPr>
            <w:tcW w:w="1029" w:type="dxa"/>
          </w:tcPr>
          <w:p w14:paraId="3B5C03AE" w14:textId="77777777" w:rsidR="00CB654A" w:rsidRPr="00223B77" w:rsidRDefault="00CB654A" w:rsidP="00775E94">
            <w:pPr>
              <w:pStyle w:val="BodyText"/>
              <w:ind w:left="0" w:right="40" w:firstLine="0"/>
              <w:jc w:val="center"/>
              <w:rPr>
                <w:spacing w:val="-1"/>
                <w:sz w:val="20"/>
              </w:rPr>
            </w:pPr>
          </w:p>
        </w:tc>
        <w:tc>
          <w:tcPr>
            <w:tcW w:w="1183" w:type="dxa"/>
            <w:gridSpan w:val="2"/>
          </w:tcPr>
          <w:p w14:paraId="5405F357" w14:textId="77777777" w:rsidR="00CB654A" w:rsidRPr="00223B77" w:rsidRDefault="00CB654A" w:rsidP="00CB654A">
            <w:pPr>
              <w:pStyle w:val="BodyText"/>
              <w:ind w:left="0" w:firstLine="0"/>
              <w:jc w:val="center"/>
              <w:rPr>
                <w:spacing w:val="-1"/>
                <w:sz w:val="20"/>
              </w:rPr>
            </w:pPr>
          </w:p>
        </w:tc>
        <w:tc>
          <w:tcPr>
            <w:tcW w:w="2943" w:type="dxa"/>
          </w:tcPr>
          <w:p w14:paraId="0355353D" w14:textId="77777777" w:rsidR="00CB654A" w:rsidRPr="00223B77" w:rsidRDefault="00CB654A" w:rsidP="00775E94">
            <w:pPr>
              <w:pStyle w:val="BodyText"/>
              <w:ind w:left="0" w:firstLine="0"/>
              <w:jc w:val="center"/>
              <w:rPr>
                <w:spacing w:val="-1"/>
                <w:sz w:val="20"/>
              </w:rPr>
            </w:pPr>
          </w:p>
        </w:tc>
        <w:tc>
          <w:tcPr>
            <w:tcW w:w="2228" w:type="dxa"/>
          </w:tcPr>
          <w:p w14:paraId="76E81676" w14:textId="77777777" w:rsidR="00CB654A" w:rsidRPr="00223B77" w:rsidRDefault="00CB654A" w:rsidP="00775E94">
            <w:pPr>
              <w:pStyle w:val="BodyText"/>
              <w:ind w:left="0" w:firstLine="0"/>
              <w:jc w:val="center"/>
              <w:rPr>
                <w:spacing w:val="-1"/>
                <w:sz w:val="20"/>
              </w:rPr>
            </w:pPr>
          </w:p>
        </w:tc>
        <w:tc>
          <w:tcPr>
            <w:tcW w:w="2062" w:type="dxa"/>
          </w:tcPr>
          <w:p w14:paraId="40B29AA4" w14:textId="77777777" w:rsidR="00CB654A" w:rsidRPr="00223B77" w:rsidRDefault="00CB654A" w:rsidP="00CB654A">
            <w:pPr>
              <w:pStyle w:val="BodyText"/>
              <w:ind w:left="0" w:right="70" w:firstLine="0"/>
              <w:jc w:val="center"/>
              <w:rPr>
                <w:spacing w:val="-1"/>
                <w:sz w:val="20"/>
              </w:rPr>
            </w:pPr>
          </w:p>
        </w:tc>
      </w:tr>
      <w:tr w:rsidR="00D81B14" w:rsidRPr="00223B77" w14:paraId="5843B5A9" w14:textId="77777777" w:rsidTr="00775E94">
        <w:trPr>
          <w:trHeight w:val="602"/>
        </w:trPr>
        <w:tc>
          <w:tcPr>
            <w:tcW w:w="1029" w:type="dxa"/>
          </w:tcPr>
          <w:p w14:paraId="53765432" w14:textId="77777777" w:rsidR="00D81B14" w:rsidRPr="00223B77" w:rsidRDefault="00D81B14" w:rsidP="00775E94">
            <w:pPr>
              <w:pStyle w:val="BodyText"/>
              <w:ind w:left="0" w:right="40" w:firstLine="0"/>
              <w:jc w:val="center"/>
              <w:rPr>
                <w:spacing w:val="-1"/>
                <w:sz w:val="20"/>
              </w:rPr>
            </w:pPr>
          </w:p>
        </w:tc>
        <w:tc>
          <w:tcPr>
            <w:tcW w:w="1183" w:type="dxa"/>
            <w:gridSpan w:val="2"/>
          </w:tcPr>
          <w:p w14:paraId="7D88F673" w14:textId="77777777" w:rsidR="00D81B14" w:rsidRPr="00223B77" w:rsidRDefault="00D81B14" w:rsidP="00CB654A">
            <w:pPr>
              <w:pStyle w:val="BodyText"/>
              <w:ind w:left="0" w:firstLine="0"/>
              <w:jc w:val="center"/>
              <w:rPr>
                <w:spacing w:val="-1"/>
                <w:sz w:val="20"/>
              </w:rPr>
            </w:pPr>
          </w:p>
        </w:tc>
        <w:tc>
          <w:tcPr>
            <w:tcW w:w="2943" w:type="dxa"/>
          </w:tcPr>
          <w:p w14:paraId="0A639663" w14:textId="77777777" w:rsidR="00D81B14" w:rsidRPr="00223B77" w:rsidRDefault="00D81B14" w:rsidP="00775E94">
            <w:pPr>
              <w:pStyle w:val="BodyText"/>
              <w:ind w:left="0" w:firstLine="0"/>
              <w:jc w:val="center"/>
              <w:rPr>
                <w:spacing w:val="-1"/>
                <w:sz w:val="20"/>
              </w:rPr>
            </w:pPr>
          </w:p>
        </w:tc>
        <w:tc>
          <w:tcPr>
            <w:tcW w:w="2228" w:type="dxa"/>
          </w:tcPr>
          <w:p w14:paraId="298D0A24" w14:textId="77777777" w:rsidR="00D81B14" w:rsidRPr="00223B77" w:rsidRDefault="00D81B14" w:rsidP="00775E94">
            <w:pPr>
              <w:pStyle w:val="BodyText"/>
              <w:ind w:left="0" w:firstLine="0"/>
              <w:jc w:val="center"/>
              <w:rPr>
                <w:spacing w:val="-1"/>
                <w:sz w:val="20"/>
              </w:rPr>
            </w:pPr>
          </w:p>
        </w:tc>
        <w:tc>
          <w:tcPr>
            <w:tcW w:w="2062" w:type="dxa"/>
          </w:tcPr>
          <w:p w14:paraId="22CAC712" w14:textId="77777777" w:rsidR="00D81B14" w:rsidRPr="00223B77" w:rsidRDefault="00D81B14" w:rsidP="00CB654A">
            <w:pPr>
              <w:pStyle w:val="BodyText"/>
              <w:ind w:left="0" w:right="70" w:firstLine="0"/>
              <w:jc w:val="center"/>
              <w:rPr>
                <w:spacing w:val="-1"/>
                <w:sz w:val="20"/>
              </w:rPr>
            </w:pPr>
          </w:p>
        </w:tc>
      </w:tr>
      <w:tr w:rsidR="00D81B14" w:rsidRPr="00223B77" w14:paraId="4CE70085" w14:textId="77777777" w:rsidTr="00775E94">
        <w:trPr>
          <w:trHeight w:val="602"/>
        </w:trPr>
        <w:tc>
          <w:tcPr>
            <w:tcW w:w="1029" w:type="dxa"/>
          </w:tcPr>
          <w:p w14:paraId="1CE9EEFF" w14:textId="77777777" w:rsidR="00D81B14" w:rsidRPr="00223B77" w:rsidRDefault="00D81B14" w:rsidP="00775E94">
            <w:pPr>
              <w:pStyle w:val="BodyText"/>
              <w:ind w:left="0" w:right="40" w:firstLine="0"/>
              <w:jc w:val="center"/>
              <w:rPr>
                <w:spacing w:val="-1"/>
                <w:sz w:val="20"/>
              </w:rPr>
            </w:pPr>
          </w:p>
        </w:tc>
        <w:tc>
          <w:tcPr>
            <w:tcW w:w="1183" w:type="dxa"/>
            <w:gridSpan w:val="2"/>
          </w:tcPr>
          <w:p w14:paraId="5582705F" w14:textId="77777777" w:rsidR="00D81B14" w:rsidRPr="00223B77" w:rsidRDefault="00D81B14" w:rsidP="00CB654A">
            <w:pPr>
              <w:pStyle w:val="BodyText"/>
              <w:ind w:left="0" w:firstLine="0"/>
              <w:jc w:val="center"/>
              <w:rPr>
                <w:spacing w:val="-1"/>
                <w:sz w:val="20"/>
              </w:rPr>
            </w:pPr>
          </w:p>
        </w:tc>
        <w:tc>
          <w:tcPr>
            <w:tcW w:w="2943" w:type="dxa"/>
          </w:tcPr>
          <w:p w14:paraId="081DCE26" w14:textId="77777777" w:rsidR="00D81B14" w:rsidRPr="00223B77" w:rsidRDefault="00D81B14" w:rsidP="00775E94">
            <w:pPr>
              <w:pStyle w:val="BodyText"/>
              <w:ind w:left="0" w:firstLine="0"/>
              <w:jc w:val="center"/>
              <w:rPr>
                <w:spacing w:val="-1"/>
                <w:sz w:val="20"/>
              </w:rPr>
            </w:pPr>
          </w:p>
        </w:tc>
        <w:tc>
          <w:tcPr>
            <w:tcW w:w="2228" w:type="dxa"/>
          </w:tcPr>
          <w:p w14:paraId="7A7A2EEA" w14:textId="77777777" w:rsidR="00D81B14" w:rsidRPr="00223B77" w:rsidRDefault="00D81B14" w:rsidP="00775E94">
            <w:pPr>
              <w:pStyle w:val="BodyText"/>
              <w:ind w:left="0" w:firstLine="0"/>
              <w:jc w:val="center"/>
              <w:rPr>
                <w:spacing w:val="-1"/>
                <w:sz w:val="20"/>
              </w:rPr>
            </w:pPr>
          </w:p>
        </w:tc>
        <w:tc>
          <w:tcPr>
            <w:tcW w:w="2062" w:type="dxa"/>
          </w:tcPr>
          <w:p w14:paraId="3C66C02B" w14:textId="77777777" w:rsidR="00D81B14" w:rsidRPr="00223B77" w:rsidRDefault="00D81B14" w:rsidP="00CB654A">
            <w:pPr>
              <w:pStyle w:val="BodyText"/>
              <w:ind w:left="0" w:right="70" w:firstLine="0"/>
              <w:jc w:val="center"/>
              <w:rPr>
                <w:spacing w:val="-1"/>
                <w:sz w:val="20"/>
              </w:rPr>
            </w:pPr>
          </w:p>
        </w:tc>
      </w:tr>
    </w:tbl>
    <w:p w14:paraId="121B7134" w14:textId="7A5C1231" w:rsidR="00CB654A" w:rsidRPr="00223B77" w:rsidRDefault="00CB654A" w:rsidP="00CB654A">
      <w:pPr>
        <w:pStyle w:val="BodyText"/>
        <w:ind w:left="0" w:right="660" w:firstLine="720"/>
        <w:jc w:val="center"/>
      </w:pPr>
      <w:r w:rsidRPr="00223B77">
        <w:rPr>
          <w:spacing w:val="-1"/>
        </w:rPr>
        <w:t>This</w:t>
      </w:r>
      <w:r w:rsidRPr="00223B77">
        <w:t xml:space="preserve"> </w:t>
      </w:r>
      <w:r w:rsidRPr="00223B77">
        <w:rPr>
          <w:spacing w:val="-1"/>
        </w:rPr>
        <w:t>section is</w:t>
      </w:r>
      <w:r w:rsidRPr="00223B77">
        <w:rPr>
          <w:spacing w:val="-2"/>
        </w:rPr>
        <w:t xml:space="preserve"> </w:t>
      </w:r>
      <w:r w:rsidRPr="00223B77">
        <w:rPr>
          <w:spacing w:val="-1"/>
        </w:rPr>
        <w:t xml:space="preserve">used </w:t>
      </w:r>
      <w:r w:rsidRPr="00223B77">
        <w:rPr>
          <w:spacing w:val="-2"/>
        </w:rPr>
        <w:t>by</w:t>
      </w:r>
      <w:r w:rsidRPr="00223B77">
        <w:rPr>
          <w:spacing w:val="1"/>
        </w:rPr>
        <w:t xml:space="preserve"> </w:t>
      </w:r>
      <w:r w:rsidRPr="00223B77">
        <w:rPr>
          <w:spacing w:val="-1"/>
        </w:rPr>
        <w:t>the</w:t>
      </w:r>
      <w:r w:rsidRPr="00223B77">
        <w:rPr>
          <w:spacing w:val="-4"/>
        </w:rPr>
        <w:t xml:space="preserve"> </w:t>
      </w:r>
      <w:r w:rsidRPr="00223B77">
        <w:rPr>
          <w:spacing w:val="-1"/>
        </w:rPr>
        <w:t>author</w:t>
      </w:r>
      <w:r w:rsidRPr="00223B77">
        <w:rPr>
          <w:spacing w:val="-2"/>
        </w:rPr>
        <w:t xml:space="preserve"> </w:t>
      </w:r>
      <w:r w:rsidRPr="00223B77">
        <w:t xml:space="preserve">of </w:t>
      </w:r>
      <w:r w:rsidRPr="00223B77">
        <w:rPr>
          <w:spacing w:val="-1"/>
        </w:rPr>
        <w:t>the</w:t>
      </w:r>
      <w:r w:rsidRPr="00223B77">
        <w:rPr>
          <w:spacing w:val="-2"/>
        </w:rPr>
        <w:t xml:space="preserve"> </w:t>
      </w:r>
      <w:r w:rsidRPr="00223B77">
        <w:rPr>
          <w:spacing w:val="-1"/>
        </w:rPr>
        <w:t>Security Awareness and Training SOP</w:t>
      </w:r>
      <w:r w:rsidRPr="00223B77">
        <w:rPr>
          <w:spacing w:val="2"/>
        </w:rPr>
        <w:t xml:space="preserve"> </w:t>
      </w:r>
      <w:r w:rsidRPr="00223B77">
        <w:rPr>
          <w:spacing w:val="-1"/>
        </w:rPr>
        <w:t>to track</w:t>
      </w:r>
      <w:r w:rsidRPr="00223B77">
        <w:rPr>
          <w:spacing w:val="-2"/>
        </w:rPr>
        <w:t xml:space="preserve"> </w:t>
      </w:r>
      <w:r w:rsidRPr="00223B77">
        <w:rPr>
          <w:spacing w:val="-1"/>
        </w:rPr>
        <w:t>and record changes</w:t>
      </w:r>
      <w:r w:rsidRPr="00223B77">
        <w:t xml:space="preserve"> </w:t>
      </w:r>
      <w:r w:rsidRPr="00223B77">
        <w:rPr>
          <w:spacing w:val="-1"/>
        </w:rPr>
        <w:t>to</w:t>
      </w:r>
      <w:r w:rsidRPr="00223B77">
        <w:rPr>
          <w:spacing w:val="1"/>
        </w:rPr>
        <w:t xml:space="preserve"> </w:t>
      </w:r>
      <w:r w:rsidRPr="00223B77">
        <w:rPr>
          <w:spacing w:val="-1"/>
        </w:rPr>
        <w:t>this</w:t>
      </w:r>
      <w:r w:rsidRPr="00223B77">
        <w:rPr>
          <w:spacing w:val="60"/>
        </w:rPr>
        <w:t xml:space="preserve"> </w:t>
      </w:r>
      <w:r w:rsidRPr="00223B77">
        <w:rPr>
          <w:spacing w:val="-1"/>
        </w:rPr>
        <w:t>document.</w:t>
      </w:r>
    </w:p>
    <w:p w14:paraId="41D29781" w14:textId="77777777" w:rsidR="00CB654A" w:rsidRPr="00223B77" w:rsidRDefault="00CB654A" w:rsidP="00CB654A"/>
    <w:p w14:paraId="1D8161F2" w14:textId="31A441CA" w:rsidR="00CB654A" w:rsidRPr="00223B77" w:rsidRDefault="00CB654A">
      <w:pPr>
        <w:ind w:left="0"/>
      </w:pPr>
      <w:r w:rsidRPr="00223B77">
        <w:br w:type="page"/>
      </w:r>
    </w:p>
    <w:p w14:paraId="1D8161F3" w14:textId="77777777" w:rsidR="00FE6B33" w:rsidRPr="00223B77" w:rsidRDefault="00663F59" w:rsidP="00CB654A">
      <w:pPr>
        <w:ind w:left="0"/>
        <w:rPr>
          <w:b/>
        </w:rPr>
      </w:pPr>
      <w:r w:rsidRPr="00223B77">
        <w:rPr>
          <w:b/>
        </w:rPr>
        <w:lastRenderedPageBreak/>
        <w:t>Table of Contents</w:t>
      </w:r>
    </w:p>
    <w:p w14:paraId="33AD4FA2" w14:textId="7CFF6F4B" w:rsidR="00223B77" w:rsidRPr="00223B77" w:rsidRDefault="00653E0A">
      <w:pPr>
        <w:pStyle w:val="TOC1"/>
        <w:tabs>
          <w:tab w:val="left" w:pos="440"/>
          <w:tab w:val="right" w:leader="dot" w:pos="9350"/>
        </w:tabs>
        <w:rPr>
          <w:rFonts w:eastAsiaTheme="minorEastAsia"/>
          <w:noProof/>
          <w:sz w:val="22"/>
          <w:szCs w:val="22"/>
        </w:rPr>
      </w:pPr>
      <w:r w:rsidRPr="00223B77">
        <w:fldChar w:fldCharType="begin"/>
      </w:r>
      <w:r w:rsidRPr="00223B77">
        <w:instrText xml:space="preserve"> TOC \o "2-2" \h \z \t "Heading 1,1" </w:instrText>
      </w:r>
      <w:r w:rsidRPr="00223B77">
        <w:fldChar w:fldCharType="separate"/>
      </w:r>
      <w:hyperlink w:anchor="_Toc501208453" w:history="1">
        <w:r w:rsidR="00223B77" w:rsidRPr="00223B77">
          <w:rPr>
            <w:rStyle w:val="Hyperlink"/>
            <w:noProof/>
          </w:rPr>
          <w:t>1.</w:t>
        </w:r>
        <w:r w:rsidR="00223B77" w:rsidRPr="00223B77">
          <w:rPr>
            <w:rFonts w:eastAsiaTheme="minorEastAsia"/>
            <w:noProof/>
            <w:sz w:val="22"/>
            <w:szCs w:val="22"/>
          </w:rPr>
          <w:tab/>
        </w:r>
        <w:r w:rsidR="00223B77" w:rsidRPr="00223B77">
          <w:rPr>
            <w:rStyle w:val="Hyperlink"/>
            <w:noProof/>
          </w:rPr>
          <w:t>PURPOSE</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_Toc501208453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1AD4B918" w14:textId="2F69DBE9" w:rsidR="00223B77" w:rsidRPr="00223B77" w:rsidRDefault="00F26E8E">
      <w:pPr>
        <w:pStyle w:val="TOC1"/>
        <w:tabs>
          <w:tab w:val="left" w:pos="440"/>
          <w:tab w:val="right" w:leader="dot" w:pos="9350"/>
        </w:tabs>
        <w:rPr>
          <w:rFonts w:eastAsiaTheme="minorEastAsia"/>
          <w:noProof/>
          <w:sz w:val="22"/>
          <w:szCs w:val="22"/>
        </w:rPr>
      </w:pPr>
      <w:hyperlink w:anchor="_Toc501208454" w:history="1">
        <w:r w:rsidR="00223B77" w:rsidRPr="00223B77">
          <w:rPr>
            <w:rStyle w:val="Hyperlink"/>
            <w:noProof/>
          </w:rPr>
          <w:t>2.</w:t>
        </w:r>
        <w:r w:rsidR="00223B77" w:rsidRPr="00223B77">
          <w:rPr>
            <w:rFonts w:eastAsiaTheme="minorEastAsia"/>
            <w:noProof/>
            <w:sz w:val="22"/>
            <w:szCs w:val="22"/>
          </w:rPr>
          <w:tab/>
        </w:r>
        <w:r w:rsidR="00223B77" w:rsidRPr="00223B77">
          <w:rPr>
            <w:rStyle w:val="Hyperlink"/>
            <w:noProof/>
          </w:rPr>
          <w:t>SCOPE</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_Toc501208454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6DCD8CE1" w14:textId="5A606AA4" w:rsidR="00223B77" w:rsidRPr="00223B77" w:rsidRDefault="00F26E8E">
      <w:pPr>
        <w:pStyle w:val="TOC1"/>
        <w:tabs>
          <w:tab w:val="left" w:pos="440"/>
          <w:tab w:val="right" w:leader="dot" w:pos="9350"/>
        </w:tabs>
        <w:rPr>
          <w:rFonts w:eastAsiaTheme="minorEastAsia"/>
          <w:noProof/>
          <w:sz w:val="22"/>
          <w:szCs w:val="22"/>
        </w:rPr>
      </w:pPr>
      <w:hyperlink w:anchor="_Toc501208455" w:history="1">
        <w:r w:rsidR="00223B77" w:rsidRPr="00223B77">
          <w:rPr>
            <w:rStyle w:val="Hyperlink"/>
            <w:noProof/>
          </w:rPr>
          <w:t>3.</w:t>
        </w:r>
        <w:r w:rsidR="00223B77" w:rsidRPr="00223B77">
          <w:rPr>
            <w:rFonts w:eastAsiaTheme="minorEastAsia"/>
            <w:noProof/>
            <w:sz w:val="22"/>
            <w:szCs w:val="22"/>
          </w:rPr>
          <w:tab/>
        </w:r>
        <w:r w:rsidR="00223B77" w:rsidRPr="00223B77">
          <w:rPr>
            <w:rStyle w:val="Hyperlink"/>
            <w:noProof/>
          </w:rPr>
          <w:t>POLICY</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_Toc501208455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01A298AA" w14:textId="3862B224" w:rsidR="00223B77" w:rsidRPr="00223B77" w:rsidRDefault="00F26E8E">
      <w:pPr>
        <w:pStyle w:val="TOC1"/>
        <w:tabs>
          <w:tab w:val="left" w:pos="440"/>
          <w:tab w:val="right" w:leader="dot" w:pos="9350"/>
        </w:tabs>
        <w:rPr>
          <w:rFonts w:eastAsiaTheme="minorEastAsia"/>
          <w:noProof/>
          <w:sz w:val="22"/>
          <w:szCs w:val="22"/>
        </w:rPr>
      </w:pPr>
      <w:hyperlink w:anchor="_Toc501208456" w:history="1">
        <w:r w:rsidR="00223B77" w:rsidRPr="00223B77">
          <w:rPr>
            <w:rStyle w:val="Hyperlink"/>
            <w:noProof/>
          </w:rPr>
          <w:t>4.</w:t>
        </w:r>
        <w:r w:rsidR="00223B77" w:rsidRPr="00223B77">
          <w:rPr>
            <w:rFonts w:eastAsiaTheme="minorEastAsia"/>
            <w:noProof/>
            <w:sz w:val="22"/>
            <w:szCs w:val="22"/>
          </w:rPr>
          <w:tab/>
        </w:r>
        <w:r w:rsidR="00223B77" w:rsidRPr="00223B77">
          <w:rPr>
            <w:rStyle w:val="Hyperlink"/>
            <w:noProof/>
          </w:rPr>
          <w:t>ROLES AND RESPONSIBILITIES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_Toc501208456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55C76E39" w14:textId="0FE02C30" w:rsidR="00223B77" w:rsidRPr="00223B77" w:rsidRDefault="00F26E8E">
      <w:pPr>
        <w:pStyle w:val="TOC2"/>
        <w:rPr>
          <w:rFonts w:eastAsiaTheme="minorEastAsia"/>
          <w:noProof/>
          <w:sz w:val="22"/>
          <w:szCs w:val="22"/>
        </w:rPr>
      </w:pPr>
      <w:hyperlink w:anchor="_Toc501208457" w:history="1">
        <w:r w:rsidR="00223B77" w:rsidRPr="00223B77">
          <w:rPr>
            <w:rStyle w:val="Hyperlink"/>
            <w:noProof/>
          </w:rPr>
          <w:t>4.1</w:t>
        </w:r>
        <w:r w:rsidR="00223B77" w:rsidRPr="00223B77">
          <w:rPr>
            <w:rFonts w:eastAsiaTheme="minorEastAsia"/>
            <w:noProof/>
            <w:sz w:val="22"/>
            <w:szCs w:val="22"/>
          </w:rPr>
          <w:tab/>
        </w:r>
        <w:r w:rsidR="00223B77" w:rsidRPr="00223B77">
          <w:rPr>
            <w:rStyle w:val="Hyperlink"/>
            <w:noProof/>
          </w:rPr>
          <w:t>Facility Directors, Area Manager and Program Managers: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_Toc501208457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5EDC70F3" w14:textId="5B9279AF" w:rsidR="00223B77" w:rsidRPr="00223B77" w:rsidRDefault="00F26E8E">
      <w:pPr>
        <w:pStyle w:val="TOC2"/>
        <w:rPr>
          <w:rFonts w:eastAsiaTheme="minorEastAsia"/>
          <w:noProof/>
          <w:sz w:val="22"/>
          <w:szCs w:val="22"/>
        </w:rPr>
      </w:pPr>
      <w:hyperlink w:anchor="_Toc501208458" w:history="1">
        <w:r w:rsidR="00223B77" w:rsidRPr="00223B77">
          <w:rPr>
            <w:rStyle w:val="Hyperlink"/>
            <w:noProof/>
          </w:rPr>
          <w:t>4.2</w:t>
        </w:r>
        <w:r w:rsidR="00223B77" w:rsidRPr="00223B77">
          <w:rPr>
            <w:rFonts w:eastAsiaTheme="minorEastAsia"/>
            <w:noProof/>
            <w:sz w:val="22"/>
            <w:szCs w:val="22"/>
          </w:rPr>
          <w:tab/>
        </w:r>
        <w:r w:rsidR="00223B77" w:rsidRPr="00223B77">
          <w:rPr>
            <w:rStyle w:val="Hyperlink"/>
            <w:noProof/>
          </w:rPr>
          <w:t>The Information Security Officer (ISO) is responsible for:</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_Toc501208458 \h </w:instrText>
        </w:r>
        <w:r w:rsidR="00223B77" w:rsidRPr="00223B77">
          <w:rPr>
            <w:noProof/>
            <w:webHidden/>
          </w:rPr>
        </w:r>
        <w:r w:rsidR="00223B77" w:rsidRPr="00223B77">
          <w:rPr>
            <w:noProof/>
            <w:webHidden/>
          </w:rPr>
          <w:fldChar w:fldCharType="separate"/>
        </w:r>
        <w:r w:rsidR="00223B77" w:rsidRPr="00223B77">
          <w:rPr>
            <w:noProof/>
            <w:webHidden/>
          </w:rPr>
          <w:t>1</w:t>
        </w:r>
        <w:r w:rsidR="00223B77" w:rsidRPr="00223B77">
          <w:rPr>
            <w:noProof/>
            <w:webHidden/>
          </w:rPr>
          <w:fldChar w:fldCharType="end"/>
        </w:r>
      </w:hyperlink>
    </w:p>
    <w:p w14:paraId="49E60354" w14:textId="260192AC" w:rsidR="00223B77" w:rsidRPr="00223B77" w:rsidRDefault="00F26E8E">
      <w:pPr>
        <w:pStyle w:val="TOC2"/>
        <w:rPr>
          <w:rFonts w:eastAsiaTheme="minorEastAsia"/>
          <w:noProof/>
          <w:sz w:val="22"/>
          <w:szCs w:val="22"/>
        </w:rPr>
      </w:pPr>
      <w:hyperlink w:anchor="_Toc501208459" w:history="1">
        <w:r w:rsidR="00223B77" w:rsidRPr="00223B77">
          <w:rPr>
            <w:rStyle w:val="Hyperlink"/>
            <w:noProof/>
          </w:rPr>
          <w:t>4.3</w:t>
        </w:r>
        <w:r w:rsidR="00223B77" w:rsidRPr="00223B77">
          <w:rPr>
            <w:rFonts w:eastAsiaTheme="minorEastAsia"/>
            <w:noProof/>
            <w:sz w:val="22"/>
            <w:szCs w:val="22"/>
          </w:rPr>
          <w:tab/>
        </w:r>
        <w:r w:rsidR="00223B77" w:rsidRPr="00223B77">
          <w:rPr>
            <w:rStyle w:val="Hyperlink"/>
            <w:noProof/>
          </w:rPr>
          <w:t>TMS domain administrator will:</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_Toc501208459 \h </w:instrText>
        </w:r>
        <w:r w:rsidR="00223B77" w:rsidRPr="00223B77">
          <w:rPr>
            <w:noProof/>
            <w:webHidden/>
          </w:rPr>
        </w:r>
        <w:r w:rsidR="00223B77" w:rsidRPr="00223B77">
          <w:rPr>
            <w:noProof/>
            <w:webHidden/>
          </w:rPr>
          <w:fldChar w:fldCharType="separate"/>
        </w:r>
        <w:r w:rsidR="00223B77" w:rsidRPr="00223B77">
          <w:rPr>
            <w:noProof/>
            <w:webHidden/>
          </w:rPr>
          <w:t>2</w:t>
        </w:r>
        <w:r w:rsidR="00223B77" w:rsidRPr="00223B77">
          <w:rPr>
            <w:noProof/>
            <w:webHidden/>
          </w:rPr>
          <w:fldChar w:fldCharType="end"/>
        </w:r>
      </w:hyperlink>
    </w:p>
    <w:p w14:paraId="181A7A52" w14:textId="2E733B1B" w:rsidR="00223B77" w:rsidRPr="00223B77" w:rsidRDefault="00F26E8E">
      <w:pPr>
        <w:pStyle w:val="TOC2"/>
        <w:rPr>
          <w:rFonts w:eastAsiaTheme="minorEastAsia"/>
          <w:noProof/>
          <w:sz w:val="22"/>
          <w:szCs w:val="22"/>
        </w:rPr>
      </w:pPr>
      <w:hyperlink w:anchor="_Toc501208460" w:history="1">
        <w:r w:rsidR="00223B77" w:rsidRPr="00223B77">
          <w:rPr>
            <w:rStyle w:val="Hyperlink"/>
            <w:noProof/>
          </w:rPr>
          <w:t>4.4</w:t>
        </w:r>
        <w:r w:rsidR="00223B77" w:rsidRPr="00223B77">
          <w:rPr>
            <w:rFonts w:eastAsiaTheme="minorEastAsia"/>
            <w:noProof/>
            <w:sz w:val="22"/>
            <w:szCs w:val="22"/>
          </w:rPr>
          <w:tab/>
        </w:r>
        <w:r w:rsidR="00223B77" w:rsidRPr="00223B77">
          <w:rPr>
            <w:rStyle w:val="Hyperlink"/>
            <w:noProof/>
          </w:rPr>
          <w:t>Managers and supervisors will:</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_Toc501208460 \h </w:instrText>
        </w:r>
        <w:r w:rsidR="00223B77" w:rsidRPr="00223B77">
          <w:rPr>
            <w:noProof/>
            <w:webHidden/>
          </w:rPr>
        </w:r>
        <w:r w:rsidR="00223B77" w:rsidRPr="00223B77">
          <w:rPr>
            <w:noProof/>
            <w:webHidden/>
          </w:rPr>
          <w:fldChar w:fldCharType="separate"/>
        </w:r>
        <w:r w:rsidR="00223B77" w:rsidRPr="00223B77">
          <w:rPr>
            <w:noProof/>
            <w:webHidden/>
          </w:rPr>
          <w:t>2</w:t>
        </w:r>
        <w:r w:rsidR="00223B77" w:rsidRPr="00223B77">
          <w:rPr>
            <w:noProof/>
            <w:webHidden/>
          </w:rPr>
          <w:fldChar w:fldCharType="end"/>
        </w:r>
      </w:hyperlink>
    </w:p>
    <w:p w14:paraId="4AD3563C" w14:textId="018D26D5" w:rsidR="00223B77" w:rsidRPr="00223B77" w:rsidRDefault="00F26E8E">
      <w:pPr>
        <w:pStyle w:val="TOC2"/>
        <w:rPr>
          <w:rFonts w:eastAsiaTheme="minorEastAsia"/>
          <w:noProof/>
          <w:sz w:val="22"/>
          <w:szCs w:val="22"/>
        </w:rPr>
      </w:pPr>
      <w:hyperlink w:anchor="_Toc501208461" w:history="1">
        <w:r w:rsidR="00223B77" w:rsidRPr="00223B77">
          <w:rPr>
            <w:rStyle w:val="Hyperlink"/>
            <w:noProof/>
          </w:rPr>
          <w:t>4.5</w:t>
        </w:r>
        <w:r w:rsidR="00223B77" w:rsidRPr="00223B77">
          <w:rPr>
            <w:rFonts w:eastAsiaTheme="minorEastAsia"/>
            <w:noProof/>
            <w:sz w:val="22"/>
            <w:szCs w:val="22"/>
          </w:rPr>
          <w:tab/>
        </w:r>
        <w:r w:rsidR="00223B77" w:rsidRPr="00223B77">
          <w:rPr>
            <w:rStyle w:val="Hyperlink"/>
            <w:noProof/>
          </w:rPr>
          <w:t>All [FACILITY NAME] employees, contractors, and other individuals with access to the Automated Information Systems (AIS) will:</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_Toc501208461 \h </w:instrText>
        </w:r>
        <w:r w:rsidR="00223B77" w:rsidRPr="00223B77">
          <w:rPr>
            <w:noProof/>
            <w:webHidden/>
          </w:rPr>
        </w:r>
        <w:r w:rsidR="00223B77" w:rsidRPr="00223B77">
          <w:rPr>
            <w:noProof/>
            <w:webHidden/>
          </w:rPr>
          <w:fldChar w:fldCharType="separate"/>
        </w:r>
        <w:r w:rsidR="00223B77" w:rsidRPr="00223B77">
          <w:rPr>
            <w:noProof/>
            <w:webHidden/>
          </w:rPr>
          <w:t>2</w:t>
        </w:r>
        <w:r w:rsidR="00223B77" w:rsidRPr="00223B77">
          <w:rPr>
            <w:noProof/>
            <w:webHidden/>
          </w:rPr>
          <w:fldChar w:fldCharType="end"/>
        </w:r>
      </w:hyperlink>
    </w:p>
    <w:p w14:paraId="28A00959" w14:textId="341B75AF" w:rsidR="00223B77" w:rsidRPr="00223B77" w:rsidRDefault="00F26E8E">
      <w:pPr>
        <w:pStyle w:val="TOC2"/>
        <w:rPr>
          <w:rFonts w:eastAsiaTheme="minorEastAsia"/>
          <w:noProof/>
          <w:sz w:val="22"/>
          <w:szCs w:val="22"/>
        </w:rPr>
      </w:pPr>
      <w:hyperlink w:anchor="_Toc501208462" w:history="1">
        <w:r w:rsidR="00223B77" w:rsidRPr="00223B77">
          <w:rPr>
            <w:rStyle w:val="Hyperlink"/>
            <w:noProof/>
          </w:rPr>
          <w:t>4.6</w:t>
        </w:r>
        <w:r w:rsidR="00223B77" w:rsidRPr="00223B77">
          <w:rPr>
            <w:rFonts w:eastAsiaTheme="minorEastAsia"/>
            <w:noProof/>
            <w:sz w:val="22"/>
            <w:szCs w:val="22"/>
          </w:rPr>
          <w:tab/>
        </w:r>
        <w:r w:rsidR="00223B77" w:rsidRPr="00223B77">
          <w:rPr>
            <w:rStyle w:val="Hyperlink"/>
            <w:noProof/>
          </w:rPr>
          <w:t>Human Resources will:</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_Toc501208462 \h </w:instrText>
        </w:r>
        <w:r w:rsidR="00223B77" w:rsidRPr="00223B77">
          <w:rPr>
            <w:noProof/>
            <w:webHidden/>
          </w:rPr>
        </w:r>
        <w:r w:rsidR="00223B77" w:rsidRPr="00223B77">
          <w:rPr>
            <w:noProof/>
            <w:webHidden/>
          </w:rPr>
          <w:fldChar w:fldCharType="separate"/>
        </w:r>
        <w:r w:rsidR="00223B77" w:rsidRPr="00223B77">
          <w:rPr>
            <w:noProof/>
            <w:webHidden/>
          </w:rPr>
          <w:t>3</w:t>
        </w:r>
        <w:r w:rsidR="00223B77" w:rsidRPr="00223B77">
          <w:rPr>
            <w:noProof/>
            <w:webHidden/>
          </w:rPr>
          <w:fldChar w:fldCharType="end"/>
        </w:r>
      </w:hyperlink>
    </w:p>
    <w:p w14:paraId="1E937519" w14:textId="09615FE2" w:rsidR="00223B77" w:rsidRPr="00223B77" w:rsidRDefault="00F26E8E">
      <w:pPr>
        <w:pStyle w:val="TOC2"/>
        <w:rPr>
          <w:rFonts w:eastAsiaTheme="minorEastAsia"/>
          <w:noProof/>
          <w:sz w:val="22"/>
          <w:szCs w:val="22"/>
        </w:rPr>
      </w:pPr>
      <w:hyperlink w:anchor="_Toc501208463" w:history="1">
        <w:r w:rsidR="00223B77" w:rsidRPr="00223B77">
          <w:rPr>
            <w:rStyle w:val="Hyperlink"/>
            <w:noProof/>
          </w:rPr>
          <w:t>4.7</w:t>
        </w:r>
        <w:r w:rsidR="00223B77" w:rsidRPr="00223B77">
          <w:rPr>
            <w:rFonts w:eastAsiaTheme="minorEastAsia"/>
            <w:noProof/>
            <w:sz w:val="22"/>
            <w:szCs w:val="22"/>
          </w:rPr>
          <w:tab/>
        </w:r>
        <w:r w:rsidR="00223B77" w:rsidRPr="00223B77">
          <w:rPr>
            <w:rStyle w:val="Hyperlink"/>
            <w:noProof/>
          </w:rPr>
          <w:t>Initial Security Awareness Training:</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_Toc501208463 \h </w:instrText>
        </w:r>
        <w:r w:rsidR="00223B77" w:rsidRPr="00223B77">
          <w:rPr>
            <w:noProof/>
            <w:webHidden/>
          </w:rPr>
        </w:r>
        <w:r w:rsidR="00223B77" w:rsidRPr="00223B77">
          <w:rPr>
            <w:noProof/>
            <w:webHidden/>
          </w:rPr>
          <w:fldChar w:fldCharType="separate"/>
        </w:r>
        <w:r w:rsidR="00223B77" w:rsidRPr="00223B77">
          <w:rPr>
            <w:noProof/>
            <w:webHidden/>
          </w:rPr>
          <w:t>3</w:t>
        </w:r>
        <w:r w:rsidR="00223B77" w:rsidRPr="00223B77">
          <w:rPr>
            <w:noProof/>
            <w:webHidden/>
          </w:rPr>
          <w:fldChar w:fldCharType="end"/>
        </w:r>
      </w:hyperlink>
    </w:p>
    <w:p w14:paraId="1A000ACA" w14:textId="25098E8F" w:rsidR="00223B77" w:rsidRPr="00223B77" w:rsidRDefault="00F26E8E">
      <w:pPr>
        <w:pStyle w:val="TOC1"/>
        <w:tabs>
          <w:tab w:val="left" w:pos="440"/>
          <w:tab w:val="right" w:leader="dot" w:pos="9350"/>
        </w:tabs>
        <w:rPr>
          <w:rFonts w:eastAsiaTheme="minorEastAsia"/>
          <w:noProof/>
          <w:sz w:val="22"/>
          <w:szCs w:val="22"/>
        </w:rPr>
      </w:pPr>
      <w:hyperlink w:anchor="_Toc501208464" w:history="1">
        <w:r w:rsidR="00223B77" w:rsidRPr="00223B77">
          <w:rPr>
            <w:rStyle w:val="Hyperlink"/>
            <w:noProof/>
          </w:rPr>
          <w:t>5.</w:t>
        </w:r>
        <w:r w:rsidR="00223B77" w:rsidRPr="00223B77">
          <w:rPr>
            <w:rFonts w:eastAsiaTheme="minorEastAsia"/>
            <w:noProof/>
            <w:sz w:val="22"/>
            <w:szCs w:val="22"/>
          </w:rPr>
          <w:tab/>
        </w:r>
        <w:r w:rsidR="00223B77" w:rsidRPr="00223B77">
          <w:rPr>
            <w:rStyle w:val="Hyperlink"/>
            <w:noProof/>
          </w:rPr>
          <w:t>PROCEDURES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_Toc501208464 \h </w:instrText>
        </w:r>
        <w:r w:rsidR="00223B77" w:rsidRPr="00223B77">
          <w:rPr>
            <w:noProof/>
            <w:webHidden/>
          </w:rPr>
        </w:r>
        <w:r w:rsidR="00223B77" w:rsidRPr="00223B77">
          <w:rPr>
            <w:noProof/>
            <w:webHidden/>
          </w:rPr>
          <w:fldChar w:fldCharType="separate"/>
        </w:r>
        <w:r w:rsidR="00223B77" w:rsidRPr="00223B77">
          <w:rPr>
            <w:noProof/>
            <w:webHidden/>
          </w:rPr>
          <w:t>4</w:t>
        </w:r>
        <w:r w:rsidR="00223B77" w:rsidRPr="00223B77">
          <w:rPr>
            <w:noProof/>
            <w:webHidden/>
          </w:rPr>
          <w:fldChar w:fldCharType="end"/>
        </w:r>
      </w:hyperlink>
    </w:p>
    <w:p w14:paraId="0EAA9E89" w14:textId="57F0CF98" w:rsidR="00223B77" w:rsidRPr="00223B77" w:rsidRDefault="00F26E8E">
      <w:pPr>
        <w:pStyle w:val="TOC2"/>
        <w:rPr>
          <w:rFonts w:eastAsiaTheme="minorEastAsia"/>
          <w:noProof/>
          <w:sz w:val="22"/>
          <w:szCs w:val="22"/>
        </w:rPr>
      </w:pPr>
      <w:hyperlink w:anchor="_Toc501208465" w:history="1">
        <w:r w:rsidR="00223B77" w:rsidRPr="00223B77">
          <w:rPr>
            <w:rStyle w:val="Hyperlink"/>
            <w:noProof/>
          </w:rPr>
          <w:t>5.1</w:t>
        </w:r>
        <w:r w:rsidR="00223B77" w:rsidRPr="00223B77">
          <w:rPr>
            <w:rFonts w:eastAsiaTheme="minorEastAsia"/>
            <w:noProof/>
            <w:sz w:val="22"/>
            <w:szCs w:val="22"/>
          </w:rPr>
          <w:tab/>
        </w:r>
        <w:r w:rsidR="00223B77" w:rsidRPr="00223B77">
          <w:rPr>
            <w:rStyle w:val="Hyperlink"/>
            <w:noProof/>
          </w:rPr>
          <w:t>AT-1.1: Security Awareness &amp; Training Policy &amp; Procedures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_Toc501208465 \h </w:instrText>
        </w:r>
        <w:r w:rsidR="00223B77" w:rsidRPr="00223B77">
          <w:rPr>
            <w:noProof/>
            <w:webHidden/>
          </w:rPr>
        </w:r>
        <w:r w:rsidR="00223B77" w:rsidRPr="00223B77">
          <w:rPr>
            <w:noProof/>
            <w:webHidden/>
          </w:rPr>
          <w:fldChar w:fldCharType="separate"/>
        </w:r>
        <w:r w:rsidR="00223B77" w:rsidRPr="00223B77">
          <w:rPr>
            <w:noProof/>
            <w:webHidden/>
          </w:rPr>
          <w:t>4</w:t>
        </w:r>
        <w:r w:rsidR="00223B77" w:rsidRPr="00223B77">
          <w:rPr>
            <w:noProof/>
            <w:webHidden/>
          </w:rPr>
          <w:fldChar w:fldCharType="end"/>
        </w:r>
      </w:hyperlink>
    </w:p>
    <w:p w14:paraId="42909542" w14:textId="1A69D130" w:rsidR="00223B77" w:rsidRPr="00223B77" w:rsidRDefault="00F26E8E">
      <w:pPr>
        <w:pStyle w:val="TOC2"/>
        <w:rPr>
          <w:rFonts w:eastAsiaTheme="minorEastAsia"/>
          <w:noProof/>
          <w:sz w:val="22"/>
          <w:szCs w:val="22"/>
        </w:rPr>
      </w:pPr>
      <w:hyperlink w:anchor="_Toc501208466" w:history="1">
        <w:r w:rsidR="00223B77" w:rsidRPr="00223B77">
          <w:rPr>
            <w:rStyle w:val="Hyperlink"/>
            <w:noProof/>
          </w:rPr>
          <w:t>5.2</w:t>
        </w:r>
        <w:r w:rsidR="00223B77" w:rsidRPr="00223B77">
          <w:rPr>
            <w:rFonts w:eastAsiaTheme="minorEastAsia"/>
            <w:noProof/>
            <w:sz w:val="22"/>
            <w:szCs w:val="22"/>
          </w:rPr>
          <w:tab/>
        </w:r>
        <w:r w:rsidR="00223B77" w:rsidRPr="00223B77">
          <w:rPr>
            <w:rStyle w:val="Hyperlink"/>
            <w:noProof/>
          </w:rPr>
          <w:t>AT-2.1: Security Awareness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_Toc501208466 \h </w:instrText>
        </w:r>
        <w:r w:rsidR="00223B77" w:rsidRPr="00223B77">
          <w:rPr>
            <w:noProof/>
            <w:webHidden/>
          </w:rPr>
        </w:r>
        <w:r w:rsidR="00223B77" w:rsidRPr="00223B77">
          <w:rPr>
            <w:noProof/>
            <w:webHidden/>
          </w:rPr>
          <w:fldChar w:fldCharType="separate"/>
        </w:r>
        <w:r w:rsidR="00223B77" w:rsidRPr="00223B77">
          <w:rPr>
            <w:noProof/>
            <w:webHidden/>
          </w:rPr>
          <w:t>4</w:t>
        </w:r>
        <w:r w:rsidR="00223B77" w:rsidRPr="00223B77">
          <w:rPr>
            <w:noProof/>
            <w:webHidden/>
          </w:rPr>
          <w:fldChar w:fldCharType="end"/>
        </w:r>
      </w:hyperlink>
    </w:p>
    <w:p w14:paraId="3FBAD440" w14:textId="17F3D4FD" w:rsidR="00223B77" w:rsidRPr="00223B77" w:rsidRDefault="00F26E8E">
      <w:pPr>
        <w:pStyle w:val="TOC2"/>
        <w:rPr>
          <w:rFonts w:eastAsiaTheme="minorEastAsia"/>
          <w:noProof/>
          <w:sz w:val="22"/>
          <w:szCs w:val="22"/>
        </w:rPr>
      </w:pPr>
      <w:hyperlink w:anchor="_Toc501208467" w:history="1">
        <w:r w:rsidR="00223B77" w:rsidRPr="00223B77">
          <w:rPr>
            <w:rStyle w:val="Hyperlink"/>
            <w:noProof/>
          </w:rPr>
          <w:t>5.3</w:t>
        </w:r>
        <w:r w:rsidR="00223B77" w:rsidRPr="00223B77">
          <w:rPr>
            <w:rFonts w:eastAsiaTheme="minorEastAsia"/>
            <w:noProof/>
            <w:sz w:val="22"/>
            <w:szCs w:val="22"/>
          </w:rPr>
          <w:tab/>
        </w:r>
        <w:r w:rsidR="00223B77" w:rsidRPr="00223B77">
          <w:rPr>
            <w:rStyle w:val="Hyperlink"/>
            <w:noProof/>
          </w:rPr>
          <w:t>AT-2.E02: Security Awareness Training</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_Toc501208467 \h </w:instrText>
        </w:r>
        <w:r w:rsidR="00223B77" w:rsidRPr="00223B77">
          <w:rPr>
            <w:noProof/>
            <w:webHidden/>
          </w:rPr>
        </w:r>
        <w:r w:rsidR="00223B77" w:rsidRPr="00223B77">
          <w:rPr>
            <w:noProof/>
            <w:webHidden/>
          </w:rPr>
          <w:fldChar w:fldCharType="separate"/>
        </w:r>
        <w:r w:rsidR="00223B77" w:rsidRPr="00223B77">
          <w:rPr>
            <w:noProof/>
            <w:webHidden/>
          </w:rPr>
          <w:t>4</w:t>
        </w:r>
        <w:r w:rsidR="00223B77" w:rsidRPr="00223B77">
          <w:rPr>
            <w:noProof/>
            <w:webHidden/>
          </w:rPr>
          <w:fldChar w:fldCharType="end"/>
        </w:r>
      </w:hyperlink>
    </w:p>
    <w:p w14:paraId="7D6D7BD4" w14:textId="0A59DCEE" w:rsidR="00223B77" w:rsidRPr="00223B77" w:rsidRDefault="00F26E8E">
      <w:pPr>
        <w:pStyle w:val="TOC2"/>
        <w:rPr>
          <w:rFonts w:eastAsiaTheme="minorEastAsia"/>
          <w:noProof/>
          <w:sz w:val="22"/>
          <w:szCs w:val="22"/>
        </w:rPr>
      </w:pPr>
      <w:hyperlink w:anchor="_Toc501208468" w:history="1">
        <w:r w:rsidR="00223B77" w:rsidRPr="00223B77">
          <w:rPr>
            <w:rStyle w:val="Hyperlink"/>
            <w:noProof/>
          </w:rPr>
          <w:t>5.4</w:t>
        </w:r>
        <w:r w:rsidR="00223B77" w:rsidRPr="00223B77">
          <w:rPr>
            <w:rFonts w:eastAsiaTheme="minorEastAsia"/>
            <w:noProof/>
            <w:sz w:val="22"/>
            <w:szCs w:val="22"/>
          </w:rPr>
          <w:tab/>
        </w:r>
        <w:r w:rsidR="00223B77" w:rsidRPr="00223B77">
          <w:rPr>
            <w:rStyle w:val="Hyperlink"/>
            <w:noProof/>
          </w:rPr>
          <w:t>AT-3.1: Role Based Security Training</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_Toc501208468 \h </w:instrText>
        </w:r>
        <w:r w:rsidR="00223B77" w:rsidRPr="00223B77">
          <w:rPr>
            <w:noProof/>
            <w:webHidden/>
          </w:rPr>
        </w:r>
        <w:r w:rsidR="00223B77" w:rsidRPr="00223B77">
          <w:rPr>
            <w:noProof/>
            <w:webHidden/>
          </w:rPr>
          <w:fldChar w:fldCharType="separate"/>
        </w:r>
        <w:r w:rsidR="00223B77" w:rsidRPr="00223B77">
          <w:rPr>
            <w:noProof/>
            <w:webHidden/>
          </w:rPr>
          <w:t>5</w:t>
        </w:r>
        <w:r w:rsidR="00223B77" w:rsidRPr="00223B77">
          <w:rPr>
            <w:noProof/>
            <w:webHidden/>
          </w:rPr>
          <w:fldChar w:fldCharType="end"/>
        </w:r>
      </w:hyperlink>
    </w:p>
    <w:p w14:paraId="6C347963" w14:textId="02184F57" w:rsidR="00223B77" w:rsidRPr="00223B77" w:rsidRDefault="00F26E8E">
      <w:pPr>
        <w:pStyle w:val="TOC2"/>
        <w:rPr>
          <w:rFonts w:eastAsiaTheme="minorEastAsia"/>
          <w:noProof/>
          <w:sz w:val="22"/>
          <w:szCs w:val="22"/>
        </w:rPr>
      </w:pPr>
      <w:hyperlink w:anchor="_Toc501208469" w:history="1">
        <w:r w:rsidR="00223B77" w:rsidRPr="00223B77">
          <w:rPr>
            <w:rStyle w:val="Hyperlink"/>
            <w:noProof/>
          </w:rPr>
          <w:t>5.5</w:t>
        </w:r>
        <w:r w:rsidR="00223B77" w:rsidRPr="00223B77">
          <w:rPr>
            <w:rFonts w:eastAsiaTheme="minorEastAsia"/>
            <w:noProof/>
            <w:sz w:val="22"/>
            <w:szCs w:val="22"/>
          </w:rPr>
          <w:tab/>
        </w:r>
        <w:r w:rsidR="00223B77" w:rsidRPr="00223B77">
          <w:rPr>
            <w:rStyle w:val="Hyperlink"/>
            <w:noProof/>
          </w:rPr>
          <w:t>AT-4.1: Security Training Records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_Toc501208469 \h </w:instrText>
        </w:r>
        <w:r w:rsidR="00223B77" w:rsidRPr="00223B77">
          <w:rPr>
            <w:noProof/>
            <w:webHidden/>
          </w:rPr>
        </w:r>
        <w:r w:rsidR="00223B77" w:rsidRPr="00223B77">
          <w:rPr>
            <w:noProof/>
            <w:webHidden/>
          </w:rPr>
          <w:fldChar w:fldCharType="separate"/>
        </w:r>
        <w:r w:rsidR="00223B77" w:rsidRPr="00223B77">
          <w:rPr>
            <w:noProof/>
            <w:webHidden/>
          </w:rPr>
          <w:t>6</w:t>
        </w:r>
        <w:r w:rsidR="00223B77" w:rsidRPr="00223B77">
          <w:rPr>
            <w:noProof/>
            <w:webHidden/>
          </w:rPr>
          <w:fldChar w:fldCharType="end"/>
        </w:r>
      </w:hyperlink>
    </w:p>
    <w:p w14:paraId="3421B118" w14:textId="614AB82E" w:rsidR="00223B77" w:rsidRPr="00223B77" w:rsidRDefault="00F26E8E">
      <w:pPr>
        <w:pStyle w:val="TOC1"/>
        <w:tabs>
          <w:tab w:val="left" w:pos="440"/>
          <w:tab w:val="right" w:leader="dot" w:pos="9350"/>
        </w:tabs>
        <w:rPr>
          <w:rFonts w:eastAsiaTheme="minorEastAsia"/>
          <w:noProof/>
          <w:sz w:val="22"/>
          <w:szCs w:val="22"/>
        </w:rPr>
      </w:pPr>
      <w:hyperlink w:anchor="_Toc501208470" w:history="1">
        <w:r w:rsidR="00223B77" w:rsidRPr="00223B77">
          <w:rPr>
            <w:rStyle w:val="Hyperlink"/>
            <w:noProof/>
          </w:rPr>
          <w:t>6.</w:t>
        </w:r>
        <w:r w:rsidR="00223B77" w:rsidRPr="00223B77">
          <w:rPr>
            <w:rFonts w:eastAsiaTheme="minorEastAsia"/>
            <w:noProof/>
            <w:sz w:val="22"/>
            <w:szCs w:val="22"/>
          </w:rPr>
          <w:tab/>
        </w:r>
        <w:r w:rsidR="00223B77" w:rsidRPr="00223B77">
          <w:rPr>
            <w:rStyle w:val="Hyperlink"/>
            <w:noProof/>
          </w:rPr>
          <w:t>RESCISSIONS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_Toc501208470 \h </w:instrText>
        </w:r>
        <w:r w:rsidR="00223B77" w:rsidRPr="00223B77">
          <w:rPr>
            <w:noProof/>
            <w:webHidden/>
          </w:rPr>
        </w:r>
        <w:r w:rsidR="00223B77" w:rsidRPr="00223B77">
          <w:rPr>
            <w:noProof/>
            <w:webHidden/>
          </w:rPr>
          <w:fldChar w:fldCharType="separate"/>
        </w:r>
        <w:r w:rsidR="00223B77" w:rsidRPr="00223B77">
          <w:rPr>
            <w:noProof/>
            <w:webHidden/>
          </w:rPr>
          <w:t>6</w:t>
        </w:r>
        <w:r w:rsidR="00223B77" w:rsidRPr="00223B77">
          <w:rPr>
            <w:noProof/>
            <w:webHidden/>
          </w:rPr>
          <w:fldChar w:fldCharType="end"/>
        </w:r>
      </w:hyperlink>
    </w:p>
    <w:p w14:paraId="0B93AF60" w14:textId="716C3917" w:rsidR="00223B77" w:rsidRPr="00223B77" w:rsidRDefault="00F26E8E">
      <w:pPr>
        <w:pStyle w:val="TOC1"/>
        <w:tabs>
          <w:tab w:val="left" w:pos="440"/>
          <w:tab w:val="right" w:leader="dot" w:pos="9350"/>
        </w:tabs>
        <w:rPr>
          <w:rFonts w:eastAsiaTheme="minorEastAsia"/>
          <w:noProof/>
          <w:sz w:val="22"/>
          <w:szCs w:val="22"/>
        </w:rPr>
      </w:pPr>
      <w:hyperlink w:anchor="_Toc501208471" w:history="1">
        <w:r w:rsidR="00223B77" w:rsidRPr="00223B77">
          <w:rPr>
            <w:rStyle w:val="Hyperlink"/>
            <w:noProof/>
          </w:rPr>
          <w:t>7.</w:t>
        </w:r>
        <w:r w:rsidR="00223B77" w:rsidRPr="00223B77">
          <w:rPr>
            <w:rFonts w:eastAsiaTheme="minorEastAsia"/>
            <w:noProof/>
            <w:sz w:val="22"/>
            <w:szCs w:val="22"/>
          </w:rPr>
          <w:tab/>
        </w:r>
        <w:r w:rsidR="00223B77" w:rsidRPr="00223B77">
          <w:rPr>
            <w:rStyle w:val="Hyperlink"/>
            <w:noProof/>
          </w:rPr>
          <w:t>REFERENCES</w:t>
        </w:r>
        <w:r w:rsidR="00223B77" w:rsidRPr="00223B77">
          <w:rPr>
            <w:noProof/>
            <w:webHidden/>
          </w:rPr>
          <w:tab/>
        </w:r>
        <w:r w:rsidR="00223B77" w:rsidRPr="00223B77">
          <w:rPr>
            <w:noProof/>
            <w:webHidden/>
          </w:rPr>
          <w:fldChar w:fldCharType="begin"/>
        </w:r>
        <w:r w:rsidR="00223B77" w:rsidRPr="00223B77">
          <w:rPr>
            <w:noProof/>
            <w:webHidden/>
          </w:rPr>
          <w:instrText xml:space="preserve"> PAGEREF _Toc501208471 \h </w:instrText>
        </w:r>
        <w:r w:rsidR="00223B77" w:rsidRPr="00223B77">
          <w:rPr>
            <w:noProof/>
            <w:webHidden/>
          </w:rPr>
        </w:r>
        <w:r w:rsidR="00223B77" w:rsidRPr="00223B77">
          <w:rPr>
            <w:noProof/>
            <w:webHidden/>
          </w:rPr>
          <w:fldChar w:fldCharType="separate"/>
        </w:r>
        <w:r w:rsidR="00223B77" w:rsidRPr="00223B77">
          <w:rPr>
            <w:noProof/>
            <w:webHidden/>
          </w:rPr>
          <w:t>6</w:t>
        </w:r>
        <w:r w:rsidR="00223B77" w:rsidRPr="00223B77">
          <w:rPr>
            <w:noProof/>
            <w:webHidden/>
          </w:rPr>
          <w:fldChar w:fldCharType="end"/>
        </w:r>
      </w:hyperlink>
    </w:p>
    <w:p w14:paraId="1D816200" w14:textId="255E74A3" w:rsidR="00653E0A" w:rsidRPr="00223B77" w:rsidRDefault="00653E0A" w:rsidP="00CB654A">
      <w:pPr>
        <w:ind w:left="0"/>
        <w:rPr>
          <w:sz w:val="28"/>
          <w:szCs w:val="28"/>
        </w:rPr>
        <w:sectPr w:rsidR="00653E0A" w:rsidRPr="00223B77" w:rsidSect="000415F2">
          <w:headerReference w:type="default" r:id="rId13"/>
          <w:footerReference w:type="default" r:id="rId14"/>
          <w:headerReference w:type="first" r:id="rId15"/>
          <w:footerReference w:type="first" r:id="rId16"/>
          <w:pgSz w:w="12240" w:h="15840"/>
          <w:pgMar w:top="1350" w:right="1440" w:bottom="1440" w:left="1440" w:header="749" w:footer="0" w:gutter="0"/>
          <w:pgNumType w:start="1"/>
          <w:cols w:space="720"/>
          <w:titlePg/>
          <w:docGrid w:linePitch="360"/>
        </w:sectPr>
      </w:pPr>
      <w:r w:rsidRPr="00223B77">
        <w:fldChar w:fldCharType="end"/>
      </w:r>
    </w:p>
    <w:p w14:paraId="22FB2340" w14:textId="77777777" w:rsidR="00CB654A" w:rsidRPr="00223B77" w:rsidRDefault="00CB654A" w:rsidP="00CB654A">
      <w:pPr>
        <w:ind w:left="0"/>
        <w:rPr>
          <w:b/>
          <w:color w:val="1F497D" w:themeColor="text2"/>
        </w:rPr>
      </w:pPr>
      <w:r w:rsidRPr="00223B77">
        <w:rPr>
          <w:b/>
          <w:color w:val="1F497D" w:themeColor="text2"/>
        </w:rPr>
        <w:t xml:space="preserve">FACILITIES MUST REVIEW THE ENTIRE SOP AND EDIT AS APPROPRIATE TO REFLECT FACILITY PROCEDURES – CHANGE THE FONT TO BLACK ONCE ALL THE UPDATES ARE ACCOMPLISHED.  </w:t>
      </w:r>
    </w:p>
    <w:p w14:paraId="178418CE" w14:textId="77777777" w:rsidR="00CB654A" w:rsidRPr="00223B77" w:rsidRDefault="00CB654A" w:rsidP="00CB654A">
      <w:pPr>
        <w:ind w:left="0"/>
        <w:rPr>
          <w:b/>
          <w:color w:val="1F497D" w:themeColor="text2"/>
        </w:rPr>
      </w:pPr>
      <w:r w:rsidRPr="00223B77">
        <w:rPr>
          <w:b/>
          <w:color w:val="1F497D" w:themeColor="text2"/>
        </w:rPr>
        <w:t>Remove all the comments prior to signing the SOP.</w:t>
      </w:r>
    </w:p>
    <w:p w14:paraId="6F8CA0FE" w14:textId="77777777" w:rsidR="00D81B14" w:rsidRPr="00350103" w:rsidRDefault="00D81B14" w:rsidP="00D81B14">
      <w:pPr>
        <w:ind w:left="0"/>
        <w:rPr>
          <w:b/>
          <w:color w:val="1F497D" w:themeColor="text2"/>
        </w:rPr>
      </w:pPr>
      <w:bookmarkStart w:id="3" w:name="_Hlk10561750"/>
      <w:r>
        <w:rPr>
          <w:b/>
          <w:color w:val="1F497D" w:themeColor="text2"/>
        </w:rPr>
        <w:t>Do not remove or change the Template Version in the footer.</w:t>
      </w:r>
    </w:p>
    <w:bookmarkEnd w:id="3"/>
    <w:p w14:paraId="41B86669" w14:textId="77777777" w:rsidR="00CB654A" w:rsidRPr="00223B77" w:rsidRDefault="00CB654A" w:rsidP="00CB654A">
      <w:pPr>
        <w:ind w:left="0"/>
        <w:rPr>
          <w:rFonts w:cs="Arial"/>
          <w:color w:val="FF0000"/>
        </w:rPr>
      </w:pPr>
      <w:r w:rsidRPr="00223B77">
        <w:rPr>
          <w:rFonts w:cs="Arial"/>
          <w:color w:val="FF0000"/>
        </w:rPr>
        <w:t>Red font: requires the facility to provide the facility information that is required</w:t>
      </w:r>
    </w:p>
    <w:p w14:paraId="5A3DA03C" w14:textId="77777777" w:rsidR="00CB654A" w:rsidRPr="00223B77" w:rsidRDefault="00CB654A" w:rsidP="00CB654A">
      <w:pPr>
        <w:pStyle w:val="Default"/>
        <w:rPr>
          <w:rFonts w:ascii="Georgia" w:hAnsi="Georgia"/>
          <w:color w:val="1F497D" w:themeColor="text2"/>
        </w:rPr>
      </w:pPr>
      <w:r w:rsidRPr="00223B77">
        <w:rPr>
          <w:rFonts w:ascii="Georgia" w:hAnsi="Georgia"/>
          <w:color w:val="1F497D" w:themeColor="text2"/>
        </w:rPr>
        <w:t>Blue font: are notes and should be removed on the final document.</w:t>
      </w:r>
    </w:p>
    <w:p w14:paraId="093912B0" w14:textId="77777777" w:rsidR="00CB654A" w:rsidRPr="00223B77" w:rsidRDefault="00CB654A" w:rsidP="00CB654A">
      <w:pPr>
        <w:ind w:left="0"/>
        <w:rPr>
          <w:rFonts w:eastAsia="Arial" w:cs="Arial"/>
          <w:bCs/>
          <w:color w:val="00B050"/>
        </w:rPr>
      </w:pPr>
      <w:r w:rsidRPr="00223B77">
        <w:rPr>
          <w:rFonts w:eastAsia="Arial" w:cs="Arial"/>
          <w:bCs/>
          <w:color w:val="00B050"/>
        </w:rPr>
        <w:t>Green font:  Is the suggested procedures, facility needs to review the content and re-addressed to meet their current procedures.</w:t>
      </w:r>
    </w:p>
    <w:p w14:paraId="6D8EAB33" w14:textId="5F0F82F0" w:rsidR="00D81B14" w:rsidRDefault="00D81B14">
      <w:pPr>
        <w:spacing w:after="200" w:line="276" w:lineRule="auto"/>
        <w:ind w:left="0"/>
        <w:rPr>
          <w:rFonts w:eastAsia="Arial" w:cs="Arial"/>
          <w:b/>
          <w:bCs/>
        </w:rPr>
      </w:pPr>
      <w:r>
        <w:rPr>
          <w:rFonts w:eastAsia="Arial" w:cs="Arial"/>
          <w:b/>
          <w:bCs/>
        </w:rPr>
        <w:br w:type="page"/>
      </w:r>
    </w:p>
    <w:p w14:paraId="711F0C5F" w14:textId="77777777" w:rsidR="00CB654A" w:rsidRPr="00223B77" w:rsidRDefault="00CB654A" w:rsidP="00CB654A">
      <w:pPr>
        <w:ind w:left="0"/>
        <w:rPr>
          <w:rFonts w:eastAsia="Arial" w:cs="Arial"/>
          <w:b/>
          <w:bCs/>
        </w:rPr>
        <w:sectPr w:rsidR="00CB654A" w:rsidRPr="00223B77" w:rsidSect="00CB654A">
          <w:footerReference w:type="default" r:id="rId17"/>
          <w:type w:val="continuous"/>
          <w:pgSz w:w="12240" w:h="15840"/>
          <w:pgMar w:top="1440" w:right="1440" w:bottom="1440" w:left="1440" w:header="990" w:footer="0" w:gutter="0"/>
          <w:pgNumType w:start="1"/>
          <w:cols w:space="720"/>
          <w:docGrid w:linePitch="299"/>
        </w:sectPr>
      </w:pPr>
    </w:p>
    <w:p w14:paraId="1D816204" w14:textId="7A7075F9" w:rsidR="00BA2008" w:rsidRPr="00223B77" w:rsidRDefault="00CE5DEC" w:rsidP="00CB654A">
      <w:pPr>
        <w:pStyle w:val="Heading1"/>
      </w:pPr>
      <w:bookmarkStart w:id="4" w:name="_Toc501208453"/>
      <w:r w:rsidRPr="00223B77">
        <w:lastRenderedPageBreak/>
        <w:t>PURPOSE</w:t>
      </w:r>
      <w:bookmarkEnd w:id="4"/>
    </w:p>
    <w:p w14:paraId="5CB006EE" w14:textId="77777777" w:rsidR="00CE5DEC" w:rsidRPr="00223B77" w:rsidRDefault="00CE5DEC" w:rsidP="00CE5DEC">
      <w:pPr>
        <w:ind w:left="0"/>
      </w:pPr>
    </w:p>
    <w:p w14:paraId="1D816205" w14:textId="69DA6305" w:rsidR="00F45638" w:rsidRPr="00223B77" w:rsidRDefault="00F45638" w:rsidP="00CE5DEC">
      <w:pPr>
        <w:ind w:left="0"/>
      </w:pPr>
      <w:r w:rsidRPr="00223B77">
        <w:t>Th</w:t>
      </w:r>
      <w:r w:rsidR="00F81749">
        <w:t>is</w:t>
      </w:r>
      <w:r w:rsidRPr="00223B77">
        <w:t xml:space="preserve"> Standard Operating Procedure (SOP) </w:t>
      </w:r>
      <w:r w:rsidR="007F2B3A" w:rsidRPr="00223B77">
        <w:t>establish</w:t>
      </w:r>
      <w:r w:rsidR="00F81749">
        <w:t>es</w:t>
      </w:r>
      <w:r w:rsidRPr="00223B77">
        <w:t xml:space="preserve"> procedures for </w:t>
      </w:r>
      <w:r w:rsidR="00F81749">
        <w:t xml:space="preserve">the implementation of Awareness and Training Security controls at </w:t>
      </w:r>
      <w:r w:rsidR="00F81749">
        <w:rPr>
          <w:color w:val="FF0000"/>
        </w:rPr>
        <w:t>[FACILITY NAME]</w:t>
      </w:r>
      <w:r w:rsidR="00F81749">
        <w:t xml:space="preserve"> in accordance with Federal Law, Department of Veterans Affairs (VA) policy, and the Office of Information Security (OIS) requirements.</w:t>
      </w:r>
      <w:r w:rsidR="00A520E4" w:rsidRPr="00223B77">
        <w:t xml:space="preserve">  </w:t>
      </w:r>
    </w:p>
    <w:p w14:paraId="389F51ED" w14:textId="77777777" w:rsidR="00CE5DEC" w:rsidRPr="00223B77" w:rsidRDefault="00CE5DEC" w:rsidP="00CE5DEC">
      <w:pPr>
        <w:ind w:left="0"/>
      </w:pPr>
    </w:p>
    <w:p w14:paraId="1D816206" w14:textId="44685EA7" w:rsidR="00BA2008" w:rsidRPr="00223B77" w:rsidRDefault="00CE5DEC" w:rsidP="00CB654A">
      <w:pPr>
        <w:pStyle w:val="Heading1"/>
      </w:pPr>
      <w:bookmarkStart w:id="5" w:name="_Toc501208454"/>
      <w:r w:rsidRPr="00223B77">
        <w:t>SCOPE</w:t>
      </w:r>
      <w:bookmarkEnd w:id="5"/>
    </w:p>
    <w:p w14:paraId="310BDBB0" w14:textId="77777777" w:rsidR="00CE5DEC" w:rsidRPr="00223B77" w:rsidRDefault="00CE5DEC" w:rsidP="00CB654A"/>
    <w:p w14:paraId="1D816207" w14:textId="491A17BF" w:rsidR="00EF4D05" w:rsidRPr="00223B77" w:rsidRDefault="00EF4D05" w:rsidP="00CE5DEC">
      <w:pPr>
        <w:ind w:left="0"/>
        <w:rPr>
          <w:bCs/>
          <w:iCs/>
        </w:rPr>
      </w:pPr>
      <w:r w:rsidRPr="00223B77">
        <w:t xml:space="preserve">This SOP </w:t>
      </w:r>
      <w:r w:rsidR="00F81749">
        <w:t>outlines procedures that apply to</w:t>
      </w:r>
      <w:r w:rsidRPr="00223B77">
        <w:t xml:space="preserve"> facility Directors, </w:t>
      </w:r>
      <w:r w:rsidR="00CE5DEC" w:rsidRPr="00223B77">
        <w:t>Area Managers</w:t>
      </w:r>
      <w:r w:rsidRPr="00223B77">
        <w:t xml:space="preserve">, </w:t>
      </w:r>
      <w:r w:rsidR="00CE5DEC" w:rsidRPr="00223B77">
        <w:t>Information</w:t>
      </w:r>
      <w:r w:rsidR="00F81749">
        <w:t xml:space="preserve"> System </w:t>
      </w:r>
      <w:r w:rsidR="00CE5DEC" w:rsidRPr="00223B77">
        <w:t>Security Officers (I</w:t>
      </w:r>
      <w:r w:rsidR="00F81749">
        <w:t>S</w:t>
      </w:r>
      <w:r w:rsidR="00CE5DEC" w:rsidRPr="00223B77">
        <w:t>SO)</w:t>
      </w:r>
      <w:r w:rsidRPr="00223B77">
        <w:t>, facility Program Managers, facility T</w:t>
      </w:r>
      <w:r w:rsidR="00CE5DEC" w:rsidRPr="00223B77">
        <w:t xml:space="preserve">alent </w:t>
      </w:r>
      <w:r w:rsidRPr="00223B77">
        <w:t>M</w:t>
      </w:r>
      <w:r w:rsidR="00CE5DEC" w:rsidRPr="00223B77">
        <w:t xml:space="preserve">anagement </w:t>
      </w:r>
      <w:r w:rsidRPr="00223B77">
        <w:t>S</w:t>
      </w:r>
      <w:r w:rsidR="00CE5DEC" w:rsidRPr="00223B77">
        <w:t>ystem (TMS)</w:t>
      </w:r>
      <w:r w:rsidRPr="00223B77">
        <w:t xml:space="preserve"> domain administrators, facility </w:t>
      </w:r>
      <w:r w:rsidR="00F81749">
        <w:t>M</w:t>
      </w:r>
      <w:r w:rsidRPr="00223B77">
        <w:t>anager</w:t>
      </w:r>
      <w:r w:rsidR="00F81749">
        <w:t>s</w:t>
      </w:r>
      <w:r w:rsidRPr="00223B77">
        <w:t>/</w:t>
      </w:r>
      <w:r w:rsidR="00F81749">
        <w:t>S</w:t>
      </w:r>
      <w:r w:rsidRPr="00223B77">
        <w:t xml:space="preserve">upervisors, facility </w:t>
      </w:r>
      <w:r w:rsidR="00F81749">
        <w:t>H</w:t>
      </w:r>
      <w:r w:rsidRPr="00223B77">
        <w:t xml:space="preserve">uman </w:t>
      </w:r>
      <w:r w:rsidR="00F81749">
        <w:t>R</w:t>
      </w:r>
      <w:r w:rsidRPr="00223B77">
        <w:t>esources</w:t>
      </w:r>
      <w:r w:rsidR="00F81749">
        <w:t xml:space="preserve"> Professionals</w:t>
      </w:r>
      <w:r w:rsidR="00310561">
        <w:t xml:space="preserve">, and all users with access to VA owned information </w:t>
      </w:r>
      <w:r w:rsidR="00A215D9">
        <w:t xml:space="preserve">or information </w:t>
      </w:r>
      <w:r w:rsidR="00310561">
        <w:t>system resources</w:t>
      </w:r>
      <w:r w:rsidR="00F81749">
        <w:t>.</w:t>
      </w:r>
    </w:p>
    <w:p w14:paraId="62C26276" w14:textId="77777777" w:rsidR="00CE5DEC" w:rsidRPr="00223B77" w:rsidRDefault="00CE5DEC" w:rsidP="00CE5DEC">
      <w:pPr>
        <w:ind w:left="0"/>
      </w:pPr>
    </w:p>
    <w:p w14:paraId="1D816208" w14:textId="15890562" w:rsidR="00F45638" w:rsidRPr="00223B77" w:rsidRDefault="00CE5DEC" w:rsidP="00CB654A">
      <w:pPr>
        <w:pStyle w:val="Heading1"/>
      </w:pPr>
      <w:bookmarkStart w:id="6" w:name="_Toc501208455"/>
      <w:r w:rsidRPr="00223B77">
        <w:t>POLICY</w:t>
      </w:r>
      <w:bookmarkEnd w:id="6"/>
      <w:r w:rsidR="00F45638" w:rsidRPr="00223B77">
        <w:t xml:space="preserve"> </w:t>
      </w:r>
    </w:p>
    <w:p w14:paraId="7E0BA3C4" w14:textId="77777777" w:rsidR="00CE5DEC" w:rsidRPr="00223B77" w:rsidRDefault="00CE5DEC" w:rsidP="00CE5DEC">
      <w:pPr>
        <w:ind w:left="0"/>
      </w:pPr>
    </w:p>
    <w:p w14:paraId="1D816209" w14:textId="038E3E92" w:rsidR="006D1DEA" w:rsidRPr="00223B77" w:rsidRDefault="00F45638" w:rsidP="00CE5DEC">
      <w:pPr>
        <w:ind w:left="0"/>
      </w:pPr>
      <w:r w:rsidRPr="00223B77">
        <w:t>Initial and annual information security awareness training is mandatory for all ind</w:t>
      </w:r>
      <w:r w:rsidR="006D1DEA" w:rsidRPr="00223B77">
        <w:t>ividuals who have been granted a</w:t>
      </w:r>
      <w:r w:rsidR="00F81749">
        <w:t>ccess to VA owned information system resources.</w:t>
      </w:r>
      <w:r w:rsidR="00C02C0B" w:rsidRPr="00223B77">
        <w:t xml:space="preserve"> </w:t>
      </w:r>
    </w:p>
    <w:p w14:paraId="3A08868C" w14:textId="77777777" w:rsidR="00CE5DEC" w:rsidRPr="00223B77" w:rsidRDefault="00CE5DEC" w:rsidP="00CE5DEC">
      <w:pPr>
        <w:ind w:left="0"/>
      </w:pPr>
    </w:p>
    <w:p w14:paraId="1D81620A" w14:textId="0792DB87" w:rsidR="00C02C0B" w:rsidRPr="00223B77" w:rsidRDefault="00C02C0B" w:rsidP="00CE5DEC">
      <w:pPr>
        <w:ind w:left="0"/>
      </w:pPr>
      <w:r w:rsidRPr="00223B77">
        <w:t>Supervisors and Contracting Office Representatives (COR’s) will ens</w:t>
      </w:r>
      <w:r w:rsidR="00BA194D" w:rsidRPr="00223B77">
        <w:t>ure that employees/contractors</w:t>
      </w:r>
      <w:r w:rsidR="00FF4ADD">
        <w:t xml:space="preserve"> within their area of responsibility (AOR) complete all applicable security </w:t>
      </w:r>
      <w:proofErr w:type="gramStart"/>
      <w:r w:rsidR="00FF4ADD">
        <w:t>role based</w:t>
      </w:r>
      <w:proofErr w:type="gramEnd"/>
      <w:r w:rsidR="00FF4ADD">
        <w:t xml:space="preserve"> training (RBT) within 30 days of occupying a position with security RBT requirements.</w:t>
      </w:r>
      <w:r w:rsidRPr="00223B77">
        <w:t xml:space="preserve"> </w:t>
      </w:r>
    </w:p>
    <w:p w14:paraId="191E5A06" w14:textId="77777777" w:rsidR="00CE5DEC" w:rsidRPr="00223B77" w:rsidRDefault="00CE5DEC" w:rsidP="00CE5DEC">
      <w:pPr>
        <w:ind w:left="0"/>
      </w:pPr>
    </w:p>
    <w:p w14:paraId="1D81620B" w14:textId="44702020" w:rsidR="005712E4" w:rsidRPr="00223B77" w:rsidRDefault="006D1DEA" w:rsidP="00CE5DEC">
      <w:pPr>
        <w:ind w:left="0"/>
      </w:pPr>
      <w:r w:rsidRPr="00223B77">
        <w:t xml:space="preserve">All </w:t>
      </w:r>
      <w:r w:rsidR="00CE5DEC" w:rsidRPr="00223B77">
        <w:rPr>
          <w:color w:val="FF0000"/>
          <w:sz w:val="22"/>
          <w:szCs w:val="22"/>
        </w:rPr>
        <w:t xml:space="preserve">[FACILITY </w:t>
      </w:r>
      <w:r w:rsidR="0006278A" w:rsidRPr="00223B77">
        <w:rPr>
          <w:color w:val="FF0000"/>
          <w:sz w:val="22"/>
          <w:szCs w:val="22"/>
        </w:rPr>
        <w:t>NAME]</w:t>
      </w:r>
      <w:r w:rsidR="0006278A" w:rsidRPr="00223B77">
        <w:rPr>
          <w:color w:val="FF0000"/>
          <w:sz w:val="28"/>
        </w:rPr>
        <w:t xml:space="preserve"> </w:t>
      </w:r>
      <w:r w:rsidR="0006278A" w:rsidRPr="00223B77">
        <w:t>VA</w:t>
      </w:r>
      <w:r w:rsidR="00882947" w:rsidRPr="00223B77">
        <w:t xml:space="preserve"> </w:t>
      </w:r>
      <w:r w:rsidRPr="00223B77">
        <w:t xml:space="preserve">employees </w:t>
      </w:r>
      <w:r w:rsidR="00882947" w:rsidRPr="00223B77">
        <w:t xml:space="preserve">and contractors </w:t>
      </w:r>
      <w:r w:rsidRPr="00223B77">
        <w:t>will follow the procedures outline in this document.</w:t>
      </w:r>
    </w:p>
    <w:p w14:paraId="1F8B0782" w14:textId="77777777" w:rsidR="00CE5DEC" w:rsidRPr="00223B77" w:rsidRDefault="00CE5DEC" w:rsidP="00CE5DEC">
      <w:pPr>
        <w:ind w:left="0"/>
      </w:pPr>
    </w:p>
    <w:p w14:paraId="1D81620C" w14:textId="0ADCBB09" w:rsidR="00BA2008" w:rsidRPr="00223B77" w:rsidRDefault="00CE5DEC" w:rsidP="00CB654A">
      <w:pPr>
        <w:pStyle w:val="Heading1"/>
      </w:pPr>
      <w:bookmarkStart w:id="7" w:name="_Toc501208456"/>
      <w:r w:rsidRPr="00223B77">
        <w:t>ROLES AND RESPONSIBILITIES</w:t>
      </w:r>
      <w:bookmarkEnd w:id="7"/>
      <w:r w:rsidR="00BA2008" w:rsidRPr="00223B77">
        <w:tab/>
      </w:r>
    </w:p>
    <w:p w14:paraId="03F546FC" w14:textId="77777777" w:rsidR="00CE5DEC" w:rsidRPr="00223B77" w:rsidRDefault="00CE5DEC" w:rsidP="00CE5DEC"/>
    <w:p w14:paraId="1D81620D" w14:textId="06E18978" w:rsidR="00F54A34" w:rsidRPr="00223B77" w:rsidRDefault="00D975C2" w:rsidP="00310561">
      <w:pPr>
        <w:pStyle w:val="Heading2"/>
      </w:pPr>
      <w:bookmarkStart w:id="8" w:name="_Toc501208457"/>
      <w:r w:rsidRPr="00223B77">
        <w:t>Facility Directors</w:t>
      </w:r>
      <w:r w:rsidR="00F54A34" w:rsidRPr="00223B77">
        <w:t>,</w:t>
      </w:r>
      <w:r w:rsidR="005769D4" w:rsidRPr="00223B77">
        <w:t xml:space="preserve"> Area Manager</w:t>
      </w:r>
      <w:r w:rsidR="00F54A34" w:rsidRPr="00223B77">
        <w:t xml:space="preserve"> and Program Managers:</w:t>
      </w:r>
      <w:bookmarkEnd w:id="8"/>
    </w:p>
    <w:p w14:paraId="6558EF27" w14:textId="77777777" w:rsidR="00CE5DEC" w:rsidRPr="00223B77" w:rsidRDefault="00CE5DEC" w:rsidP="00CB654A">
      <w:pPr>
        <w:ind w:left="720"/>
      </w:pPr>
    </w:p>
    <w:p w14:paraId="1D81620E" w14:textId="400044B7" w:rsidR="00F54A34" w:rsidRPr="00223B77" w:rsidRDefault="00F54A34" w:rsidP="00CE5DEC">
      <w:r w:rsidRPr="00223B77">
        <w:t xml:space="preserve">Are responsible for ensuring the Standard Operating Procedures set forth in this document are followed by the individuals under </w:t>
      </w:r>
      <w:r w:rsidR="00826F40" w:rsidRPr="00223B77">
        <w:t>their</w:t>
      </w:r>
      <w:r w:rsidRPr="00223B77">
        <w:t xml:space="preserve"> responsibility.</w:t>
      </w:r>
    </w:p>
    <w:p w14:paraId="52CB2ACC" w14:textId="77777777" w:rsidR="00CE5DEC" w:rsidRPr="00223B77" w:rsidRDefault="00CE5DEC" w:rsidP="00CE5DEC"/>
    <w:p w14:paraId="1D81620F" w14:textId="4C63EEEC" w:rsidR="00F45638" w:rsidRPr="00223B77" w:rsidRDefault="00F45638" w:rsidP="00310561">
      <w:pPr>
        <w:pStyle w:val="Heading2"/>
      </w:pPr>
      <w:bookmarkStart w:id="9" w:name="_Toc501208458"/>
      <w:r w:rsidRPr="00223B77">
        <w:t xml:space="preserve">The Information </w:t>
      </w:r>
      <w:r w:rsidR="00B17A56">
        <w:t xml:space="preserve">System </w:t>
      </w:r>
      <w:r w:rsidRPr="00223B77">
        <w:t>Security Officer (IS</w:t>
      </w:r>
      <w:r w:rsidR="00B17A56">
        <w:t>S</w:t>
      </w:r>
      <w:r w:rsidRPr="00223B77">
        <w:t>O)</w:t>
      </w:r>
      <w:r w:rsidR="0033145D" w:rsidRPr="00223B77">
        <w:t xml:space="preserve"> </w:t>
      </w:r>
      <w:r w:rsidR="00826F40" w:rsidRPr="00223B77">
        <w:t>is</w:t>
      </w:r>
      <w:r w:rsidR="0033145D" w:rsidRPr="00223B77">
        <w:t xml:space="preserve"> responsible for</w:t>
      </w:r>
      <w:r w:rsidRPr="00223B77">
        <w:t>:</w:t>
      </w:r>
      <w:bookmarkEnd w:id="9"/>
      <w:r w:rsidRPr="00223B77">
        <w:t xml:space="preserve"> </w:t>
      </w:r>
    </w:p>
    <w:p w14:paraId="296323FF" w14:textId="77777777" w:rsidR="00CE5DEC" w:rsidRPr="00223B77" w:rsidRDefault="00CE5DEC" w:rsidP="004208A4">
      <w:pPr>
        <w:pStyle w:val="BodyList2"/>
        <w:numPr>
          <w:ilvl w:val="0"/>
          <w:numId w:val="0"/>
        </w:numPr>
        <w:ind w:left="1080"/>
      </w:pPr>
    </w:p>
    <w:p w14:paraId="6BF2AE62" w14:textId="56D2102C" w:rsidR="009A7B2B" w:rsidRPr="00223B77" w:rsidRDefault="00163B21" w:rsidP="004208A4">
      <w:pPr>
        <w:pStyle w:val="BodyList2"/>
      </w:pPr>
      <w:r w:rsidRPr="00223B77">
        <w:t>Providing security awareness training at new employee orientation</w:t>
      </w:r>
      <w:r w:rsidR="00CE5DEC" w:rsidRPr="00223B77">
        <w:t>.</w:t>
      </w:r>
      <w:r w:rsidRPr="00223B77">
        <w:t xml:space="preserve"> </w:t>
      </w:r>
    </w:p>
    <w:p w14:paraId="5A5A1D8B" w14:textId="0145ED49" w:rsidR="009A7B2B" w:rsidRPr="00223B77" w:rsidRDefault="007058DB" w:rsidP="004208A4">
      <w:pPr>
        <w:pStyle w:val="BodyList2"/>
      </w:pPr>
      <w:r w:rsidRPr="00223B77">
        <w:t xml:space="preserve">Monitoring compliance with the security awareness and training requirements for each system user. </w:t>
      </w:r>
    </w:p>
    <w:p w14:paraId="6A25109E" w14:textId="77777777" w:rsidR="009A7B2B" w:rsidRPr="00223B77" w:rsidRDefault="007058DB" w:rsidP="004208A4">
      <w:pPr>
        <w:pStyle w:val="BodyList2"/>
      </w:pPr>
      <w:r w:rsidRPr="00223B77">
        <w:t>Coordinating, monitoring, and conducting periodic reviews to ensure compliance with the VA National or Contractor ROB requirement for users of VA information</w:t>
      </w:r>
      <w:r w:rsidR="00BA523C" w:rsidRPr="00223B77">
        <w:t xml:space="preserve"> systems and VA information.</w:t>
      </w:r>
    </w:p>
    <w:p w14:paraId="6871FD7C" w14:textId="77777777" w:rsidR="009A7B2B" w:rsidRPr="00223B77" w:rsidRDefault="007058DB" w:rsidP="004208A4">
      <w:pPr>
        <w:pStyle w:val="BodyList2"/>
      </w:pPr>
      <w:r w:rsidRPr="00223B77">
        <w:lastRenderedPageBreak/>
        <w:t>Serving as the primary point of contact for security awareness and training within their area of responsibility (AOR). Compliance with this requirement for VA staff and partners who work remotely or are considered tenants of their closest VA facility resides with the employee/partner’s parent organization</w:t>
      </w:r>
      <w:r w:rsidR="00CE5DEC" w:rsidRPr="00223B77">
        <w:t>.</w:t>
      </w:r>
    </w:p>
    <w:p w14:paraId="51EB1EE4" w14:textId="79B4A69F" w:rsidR="009A7B2B" w:rsidRPr="00223B77" w:rsidRDefault="009B38B5" w:rsidP="004208A4">
      <w:pPr>
        <w:pStyle w:val="BodyList2"/>
      </w:pPr>
      <w:r>
        <w:t xml:space="preserve">Notify ITOPS when users are found to be </w:t>
      </w:r>
      <w:r w:rsidR="00C270DE">
        <w:t xml:space="preserve">non-compliant with security training </w:t>
      </w:r>
      <w:proofErr w:type="gramStart"/>
      <w:r w:rsidR="00C270DE">
        <w:t>requirements</w:t>
      </w:r>
      <w:proofErr w:type="gramEnd"/>
      <w:r w:rsidR="0033145D" w:rsidRPr="00223B77">
        <w:t xml:space="preserve"> </w:t>
      </w:r>
      <w:r>
        <w:t xml:space="preserve">so their computer accounts can be </w:t>
      </w:r>
      <w:r w:rsidR="0033145D" w:rsidRPr="00223B77">
        <w:t xml:space="preserve">disabled </w:t>
      </w:r>
      <w:r>
        <w:t>in accordance with VA policy.</w:t>
      </w:r>
    </w:p>
    <w:p w14:paraId="4C7E393D" w14:textId="27925D66" w:rsidR="009A7B2B" w:rsidRPr="00223B77" w:rsidRDefault="00C270DE" w:rsidP="004208A4">
      <w:pPr>
        <w:pStyle w:val="BodyList2"/>
      </w:pPr>
      <w:r>
        <w:t xml:space="preserve">Notifying </w:t>
      </w:r>
      <w:r w:rsidR="00CC659D" w:rsidRPr="00223B77">
        <w:t>TMS domain administrator</w:t>
      </w:r>
      <w:r>
        <w:t>(s)</w:t>
      </w:r>
      <w:r w:rsidR="0033145D" w:rsidRPr="00223B77">
        <w:t xml:space="preserve"> </w:t>
      </w:r>
      <w:r w:rsidR="00613200" w:rsidRPr="00223B77">
        <w:t>whe</w:t>
      </w:r>
      <w:r>
        <w:t>n</w:t>
      </w:r>
      <w:r w:rsidR="00613200" w:rsidRPr="00223B77">
        <w:t xml:space="preserve"> training cannot be verified by</w:t>
      </w:r>
      <w:r w:rsidR="00CC659D" w:rsidRPr="00223B77">
        <w:t xml:space="preserve"> the IS</w:t>
      </w:r>
      <w:r w:rsidR="00B17A56">
        <w:t>S</w:t>
      </w:r>
      <w:r w:rsidR="00CC659D" w:rsidRPr="00223B77">
        <w:t>O by</w:t>
      </w:r>
      <w:r w:rsidR="00613200" w:rsidRPr="00223B77">
        <w:t xml:space="preserve"> comparing the AD </w:t>
      </w:r>
      <w:r w:rsidR="00CC659D" w:rsidRPr="00223B77">
        <w:t xml:space="preserve">report to the TMS daily reports. </w:t>
      </w:r>
    </w:p>
    <w:p w14:paraId="1D816216" w14:textId="450610C6" w:rsidR="0033145D" w:rsidRPr="00223B77" w:rsidRDefault="00826F40" w:rsidP="004208A4">
      <w:pPr>
        <w:pStyle w:val="BodyList2"/>
      </w:pPr>
      <w:r w:rsidRPr="00223B77">
        <w:t>Completing quarterly audits to ensure that users with special privileges</w:t>
      </w:r>
      <w:r w:rsidR="00A431B4">
        <w:t xml:space="preserve"> and/or roles</w:t>
      </w:r>
      <w:r w:rsidRPr="00223B77">
        <w:t xml:space="preserve"> have the appropriate </w:t>
      </w:r>
      <w:r w:rsidR="00A431B4">
        <w:t xml:space="preserve">security </w:t>
      </w:r>
      <w:proofErr w:type="gramStart"/>
      <w:r w:rsidRPr="00223B77">
        <w:t>role based</w:t>
      </w:r>
      <w:proofErr w:type="gramEnd"/>
      <w:r w:rsidRPr="00223B77">
        <w:t xml:space="preserve"> training. </w:t>
      </w:r>
      <w:r w:rsidR="0033145D" w:rsidRPr="00223B77">
        <w:t xml:space="preserve"> </w:t>
      </w:r>
    </w:p>
    <w:p w14:paraId="566187FD" w14:textId="77777777" w:rsidR="00CE5DEC" w:rsidRPr="00223B77" w:rsidRDefault="00CE5DEC" w:rsidP="004208A4">
      <w:pPr>
        <w:pStyle w:val="BodyList2"/>
        <w:numPr>
          <w:ilvl w:val="0"/>
          <w:numId w:val="0"/>
        </w:numPr>
        <w:ind w:left="1080"/>
      </w:pPr>
    </w:p>
    <w:p w14:paraId="1D816217" w14:textId="1DB26C76" w:rsidR="00613200" w:rsidRPr="00223B77" w:rsidRDefault="00613200" w:rsidP="00310561">
      <w:pPr>
        <w:pStyle w:val="Heading2"/>
      </w:pPr>
      <w:bookmarkStart w:id="10" w:name="_Toc501208459"/>
      <w:r w:rsidRPr="00223B77">
        <w:t>TMS domain administrator</w:t>
      </w:r>
      <w:r w:rsidR="00522E59">
        <w:t>s</w:t>
      </w:r>
      <w:r w:rsidRPr="00223B77">
        <w:t xml:space="preserve"> will:</w:t>
      </w:r>
      <w:bookmarkEnd w:id="10"/>
    </w:p>
    <w:p w14:paraId="18E41B90" w14:textId="135C4511" w:rsidR="00522E59" w:rsidRDefault="00522E59" w:rsidP="004208A4">
      <w:pPr>
        <w:pStyle w:val="BodyList2"/>
      </w:pPr>
      <w:r>
        <w:t>Assure user TMS accounts remain properly configured, to facility accurate reporting.  This includes, but is not limited to ensuring all user TMS accounts:</w:t>
      </w:r>
    </w:p>
    <w:p w14:paraId="703E5458" w14:textId="34248014" w:rsidR="00522E59" w:rsidRDefault="00522E59" w:rsidP="009A41D8">
      <w:pPr>
        <w:pStyle w:val="BodyList2"/>
        <w:numPr>
          <w:ilvl w:val="0"/>
          <w:numId w:val="48"/>
        </w:numPr>
      </w:pPr>
      <w:r>
        <w:t>Are active</w:t>
      </w:r>
    </w:p>
    <w:p w14:paraId="767620F4" w14:textId="77777777" w:rsidR="00522E59" w:rsidRDefault="00522E59" w:rsidP="009A41D8">
      <w:pPr>
        <w:pStyle w:val="BodyList2"/>
        <w:numPr>
          <w:ilvl w:val="0"/>
          <w:numId w:val="48"/>
        </w:numPr>
      </w:pPr>
      <w:r>
        <w:t>Are assigned to the correct TMS domain</w:t>
      </w:r>
    </w:p>
    <w:p w14:paraId="1F761FE9" w14:textId="02E3F193" w:rsidR="009A7B2B" w:rsidRPr="00223B77" w:rsidRDefault="00522E59" w:rsidP="009A41D8">
      <w:pPr>
        <w:pStyle w:val="BodyList2"/>
        <w:numPr>
          <w:ilvl w:val="0"/>
          <w:numId w:val="48"/>
        </w:numPr>
      </w:pPr>
      <w:r>
        <w:t>Are utilizing the assigned “va.gov” email address</w:t>
      </w:r>
    </w:p>
    <w:p w14:paraId="06A76AF3" w14:textId="77777777" w:rsidR="005C04A5" w:rsidRDefault="00522E59" w:rsidP="005C04A5">
      <w:pPr>
        <w:pStyle w:val="BodyList2"/>
      </w:pPr>
      <w:r>
        <w:t>Work with services and/or users to update and correct any TMS account deficiencies as needed.</w:t>
      </w:r>
    </w:p>
    <w:p w14:paraId="1D81621A" w14:textId="700D5210" w:rsidR="00CC659D" w:rsidRPr="00223B77" w:rsidRDefault="005C04A5" w:rsidP="005C04A5">
      <w:pPr>
        <w:pStyle w:val="BodyList2"/>
      </w:pPr>
      <w:r>
        <w:t xml:space="preserve">If duplicate accounts are found, </w:t>
      </w:r>
      <w:r w:rsidRPr="00223B77">
        <w:t>merge</w:t>
      </w:r>
      <w:r>
        <w:t xml:space="preserve"> them</w:t>
      </w:r>
      <w:r w:rsidRPr="00223B77">
        <w:t xml:space="preserve"> into a single TMS account for the user immediately.  </w:t>
      </w:r>
      <w:r w:rsidR="00CC659D" w:rsidRPr="00223B77">
        <w:t xml:space="preserve"> </w:t>
      </w:r>
    </w:p>
    <w:p w14:paraId="25932BD8" w14:textId="40D8F396" w:rsidR="00CE5DEC" w:rsidRPr="00223B77" w:rsidRDefault="00CE5DEC" w:rsidP="004208A4">
      <w:pPr>
        <w:pStyle w:val="BodyList2"/>
        <w:numPr>
          <w:ilvl w:val="0"/>
          <w:numId w:val="0"/>
        </w:numPr>
        <w:ind w:left="1080"/>
      </w:pPr>
    </w:p>
    <w:p w14:paraId="6790D34F" w14:textId="4457A429" w:rsidR="009A7B2B" w:rsidRPr="00223B77" w:rsidRDefault="009A7B2B" w:rsidP="00310561">
      <w:pPr>
        <w:pStyle w:val="Heading2"/>
      </w:pPr>
      <w:bookmarkStart w:id="11" w:name="_Toc501208460"/>
      <w:r w:rsidRPr="00223B77">
        <w:t>Managers and supervisors will:</w:t>
      </w:r>
      <w:bookmarkEnd w:id="11"/>
    </w:p>
    <w:p w14:paraId="4C64995E" w14:textId="513A86C4" w:rsidR="009A7B2B" w:rsidRPr="00223B77" w:rsidRDefault="00DA5BC5" w:rsidP="005C04A5">
      <w:pPr>
        <w:pStyle w:val="BodyList2"/>
      </w:pPr>
      <w:r>
        <w:t xml:space="preserve">Assure all users within their Area of Responsibility remain in compliance with all </w:t>
      </w:r>
      <w:r w:rsidR="009A7B2B" w:rsidRPr="00223B77">
        <w:t xml:space="preserve">information security and role-based training, as appropriate. </w:t>
      </w:r>
    </w:p>
    <w:p w14:paraId="4A5C76E7" w14:textId="3F57DB69" w:rsidR="009A7B2B" w:rsidRPr="00223B77" w:rsidRDefault="009A7B2B" w:rsidP="004208A4">
      <w:pPr>
        <w:pStyle w:val="BodyList2"/>
      </w:pPr>
      <w:r w:rsidRPr="00223B77">
        <w:t xml:space="preserve">Ensure that the TMS records of their employees reflects the correct supervisor. </w:t>
      </w:r>
    </w:p>
    <w:p w14:paraId="28892C67" w14:textId="77777777" w:rsidR="009A7B2B" w:rsidRPr="00223B77" w:rsidRDefault="009A7B2B" w:rsidP="004208A4">
      <w:pPr>
        <w:pStyle w:val="BodyList2"/>
        <w:numPr>
          <w:ilvl w:val="0"/>
          <w:numId w:val="0"/>
        </w:numPr>
        <w:ind w:left="1080"/>
      </w:pPr>
    </w:p>
    <w:p w14:paraId="0717E76A" w14:textId="77ADC759" w:rsidR="009A7B2B" w:rsidRDefault="009A7B2B" w:rsidP="00310561">
      <w:pPr>
        <w:pStyle w:val="Heading2"/>
      </w:pPr>
      <w:bookmarkStart w:id="12" w:name="_Toc501208461"/>
      <w:r w:rsidRPr="00310561">
        <w:t xml:space="preserve">All </w:t>
      </w:r>
      <w:r w:rsidRPr="009A41D8">
        <w:rPr>
          <w:color w:val="FF0000"/>
        </w:rPr>
        <w:t xml:space="preserve">[FACILITY NAME] </w:t>
      </w:r>
      <w:r w:rsidR="00310561" w:rsidRPr="009A41D8">
        <w:t>users with</w:t>
      </w:r>
      <w:r w:rsidRPr="009A41D8">
        <w:t xml:space="preserve"> access </w:t>
      </w:r>
      <w:r w:rsidRPr="00310561">
        <w:t xml:space="preserve">to </w:t>
      </w:r>
      <w:r w:rsidR="00310561" w:rsidRPr="00310561">
        <w:t xml:space="preserve">VA owned information system resources </w:t>
      </w:r>
      <w:r w:rsidRPr="00310561">
        <w:t>will:</w:t>
      </w:r>
      <w:bookmarkEnd w:id="12"/>
    </w:p>
    <w:p w14:paraId="60C58B94" w14:textId="77777777" w:rsidR="00D81B14" w:rsidRPr="00D81B14" w:rsidRDefault="00D81B14" w:rsidP="00D81B14"/>
    <w:p w14:paraId="39944CCF" w14:textId="50F618F9" w:rsidR="009A7B2B" w:rsidRPr="00223B77" w:rsidRDefault="009A7B2B" w:rsidP="004208A4">
      <w:pPr>
        <w:pStyle w:val="BodyList2"/>
      </w:pPr>
      <w:r w:rsidRPr="00223B77">
        <w:t xml:space="preserve">Complete </w:t>
      </w:r>
      <w:r w:rsidR="00310561">
        <w:t xml:space="preserve">Privacy </w:t>
      </w:r>
      <w:r w:rsidRPr="00223B77">
        <w:t>and Information Security Awareness Training</w:t>
      </w:r>
      <w:r w:rsidR="00310561">
        <w:t xml:space="preserve"> prior to receiving access to VA owned information system resources</w:t>
      </w:r>
      <w:r w:rsidRPr="00223B77">
        <w:t>,</w:t>
      </w:r>
      <w:r w:rsidR="00310561">
        <w:t xml:space="preserve"> and at least annually thereafter.  In addition, </w:t>
      </w:r>
      <w:r w:rsidRPr="00223B77">
        <w:t>VA Privacy</w:t>
      </w:r>
      <w:r w:rsidR="00310561">
        <w:t xml:space="preserve"> and HIPAA</w:t>
      </w:r>
      <w:r w:rsidRPr="00223B77">
        <w:t xml:space="preserve"> Training, </w:t>
      </w:r>
      <w:r w:rsidR="00310561">
        <w:t>as well as any applicable Security Role Based Training will</w:t>
      </w:r>
      <w:r w:rsidR="0006278A">
        <w:t xml:space="preserve"> be </w:t>
      </w:r>
      <w:r w:rsidR="00310561">
        <w:t xml:space="preserve">completed as required </w:t>
      </w:r>
      <w:r w:rsidRPr="00223B77">
        <w:t xml:space="preserve">by VA Handbook 6500. </w:t>
      </w:r>
    </w:p>
    <w:p w14:paraId="503D9097" w14:textId="568DEC1A" w:rsidR="009A7B2B" w:rsidRPr="00223B77" w:rsidRDefault="009A7B2B" w:rsidP="004208A4">
      <w:pPr>
        <w:pStyle w:val="BodyList2"/>
      </w:pPr>
      <w:r w:rsidRPr="00223B77">
        <w:t xml:space="preserve">Log into their TMS account </w:t>
      </w:r>
      <w:r w:rsidR="00310561">
        <w:t xml:space="preserve">every 30 days at </w:t>
      </w:r>
      <w:r w:rsidRPr="00223B77">
        <w:t xml:space="preserve">a minimum to ensure that the account </w:t>
      </w:r>
      <w:r w:rsidR="00310561">
        <w:t>remains</w:t>
      </w:r>
      <w:r w:rsidRPr="00223B77">
        <w:t xml:space="preserve"> active</w:t>
      </w:r>
      <w:r w:rsidR="00310561">
        <w:t xml:space="preserve">.  Whenever possible, utilize the assigned </w:t>
      </w:r>
      <w:r w:rsidRPr="00223B77">
        <w:t xml:space="preserve">va.gov email address as the primary contact email, and </w:t>
      </w:r>
      <w:r w:rsidR="005C04A5">
        <w:t>assure</w:t>
      </w:r>
      <w:r w:rsidRPr="00223B77">
        <w:t xml:space="preserve"> the </w:t>
      </w:r>
      <w:r w:rsidR="005C04A5">
        <w:t xml:space="preserve">correct is </w:t>
      </w:r>
      <w:r w:rsidRPr="00223B77">
        <w:t xml:space="preserve">listed.  </w:t>
      </w:r>
      <w:r w:rsidR="005C04A5">
        <w:t>If</w:t>
      </w:r>
      <w:r w:rsidRPr="00223B77">
        <w:t xml:space="preserve"> the TMS account is inactive, or </w:t>
      </w:r>
      <w:r w:rsidR="0006278A">
        <w:t xml:space="preserve">the user’s </w:t>
      </w:r>
      <w:r w:rsidRPr="00223B77">
        <w:t>supervisor</w:t>
      </w:r>
      <w:r w:rsidR="0006278A">
        <w:t xml:space="preserve"> name</w:t>
      </w:r>
      <w:r w:rsidRPr="00223B77">
        <w:t xml:space="preserve"> is incorrect, the TMS domain administrator will be alerted.  </w:t>
      </w:r>
    </w:p>
    <w:p w14:paraId="116551E6" w14:textId="77777777" w:rsidR="004208A4" w:rsidRPr="00223B77" w:rsidRDefault="004208A4" w:rsidP="004208A4">
      <w:pPr>
        <w:pStyle w:val="BodyList2"/>
        <w:numPr>
          <w:ilvl w:val="0"/>
          <w:numId w:val="0"/>
        </w:numPr>
        <w:ind w:left="1080"/>
      </w:pPr>
    </w:p>
    <w:p w14:paraId="1D816222" w14:textId="1AB3A217" w:rsidR="00826F40" w:rsidRPr="00223B77" w:rsidRDefault="00826F40" w:rsidP="00310561">
      <w:pPr>
        <w:pStyle w:val="Heading2"/>
      </w:pPr>
      <w:bookmarkStart w:id="13" w:name="_Toc501208462"/>
      <w:r w:rsidRPr="00223B77">
        <w:t>Human Resources will:</w:t>
      </w:r>
      <w:bookmarkEnd w:id="13"/>
    </w:p>
    <w:p w14:paraId="29F10F10" w14:textId="77777777" w:rsidR="009A7B2B" w:rsidRPr="00223B77" w:rsidRDefault="009A7B2B" w:rsidP="004208A4">
      <w:pPr>
        <w:pStyle w:val="BodyList1"/>
        <w:numPr>
          <w:ilvl w:val="0"/>
          <w:numId w:val="0"/>
        </w:numPr>
        <w:ind w:left="720"/>
      </w:pPr>
    </w:p>
    <w:p w14:paraId="7708C0E5" w14:textId="1865E10F" w:rsidR="009A7B2B" w:rsidRPr="00223B77" w:rsidRDefault="00826F40" w:rsidP="004208A4">
      <w:pPr>
        <w:pStyle w:val="BodyList2"/>
      </w:pPr>
      <w:r w:rsidRPr="00223B77">
        <w:t xml:space="preserve">Alert the TMS domain administrator </w:t>
      </w:r>
      <w:r w:rsidR="005C04A5">
        <w:t>of</w:t>
      </w:r>
      <w:r w:rsidRPr="00223B77">
        <w:t xml:space="preserve"> any name changes </w:t>
      </w:r>
      <w:r w:rsidR="005C04A5">
        <w:t>for</w:t>
      </w:r>
      <w:r w:rsidRPr="00223B77">
        <w:t xml:space="preserve"> employees, to </w:t>
      </w:r>
      <w:r w:rsidR="005C04A5">
        <w:t>avoid</w:t>
      </w:r>
      <w:r w:rsidRPr="00223B77">
        <w:t xml:space="preserve"> duplicate </w:t>
      </w:r>
      <w:r w:rsidR="005C04A5">
        <w:t xml:space="preserve">TMS </w:t>
      </w:r>
      <w:r w:rsidRPr="00223B77">
        <w:t xml:space="preserve">accounts </w:t>
      </w:r>
      <w:r w:rsidR="005C04A5">
        <w:t xml:space="preserve">being </w:t>
      </w:r>
      <w:r w:rsidRPr="00223B77">
        <w:t xml:space="preserve">created </w:t>
      </w:r>
      <w:proofErr w:type="gramStart"/>
      <w:r w:rsidRPr="00223B77">
        <w:t>as a result of</w:t>
      </w:r>
      <w:proofErr w:type="gramEnd"/>
      <w:r w:rsidRPr="00223B77">
        <w:t xml:space="preserve"> changes in the HR Smart database</w:t>
      </w:r>
      <w:r w:rsidR="005C04A5">
        <w:t xml:space="preserve">.  </w:t>
      </w:r>
    </w:p>
    <w:p w14:paraId="1D816224" w14:textId="6A031676" w:rsidR="00826F40" w:rsidRPr="00223B77" w:rsidRDefault="00826F40" w:rsidP="004208A4">
      <w:pPr>
        <w:pStyle w:val="BodyList2"/>
      </w:pPr>
      <w:r w:rsidRPr="00223B77">
        <w:t>Correct any errors in the HR Smart database that are causing errors in the TMS database</w:t>
      </w:r>
      <w:r w:rsidR="005C04A5">
        <w:t>.</w:t>
      </w:r>
    </w:p>
    <w:p w14:paraId="1377B546" w14:textId="77777777" w:rsidR="0094006F" w:rsidRPr="00223B77" w:rsidRDefault="0094006F" w:rsidP="004208A4">
      <w:pPr>
        <w:pStyle w:val="BodyList1"/>
        <w:numPr>
          <w:ilvl w:val="0"/>
          <w:numId w:val="0"/>
        </w:numPr>
        <w:ind w:left="720"/>
      </w:pPr>
    </w:p>
    <w:p w14:paraId="454D3F3A" w14:textId="73173D53" w:rsidR="0094006F" w:rsidRPr="00223B77" w:rsidRDefault="0094006F" w:rsidP="00310561">
      <w:pPr>
        <w:pStyle w:val="Heading2"/>
      </w:pPr>
      <w:bookmarkStart w:id="14" w:name="_Toc501208463"/>
      <w:r w:rsidRPr="00223B77">
        <w:t>Initial Security Awareness Training:</w:t>
      </w:r>
      <w:bookmarkEnd w:id="14"/>
      <w:r w:rsidRPr="00223B77">
        <w:t xml:space="preserve"> </w:t>
      </w:r>
    </w:p>
    <w:p w14:paraId="1057950A" w14:textId="77777777" w:rsidR="004208A4" w:rsidRPr="00223B77" w:rsidRDefault="004208A4" w:rsidP="004208A4">
      <w:pPr>
        <w:pStyle w:val="BodyList2"/>
        <w:numPr>
          <w:ilvl w:val="0"/>
          <w:numId w:val="0"/>
        </w:numPr>
        <w:ind w:left="1080"/>
        <w:rPr>
          <w:rFonts w:cs="Arial"/>
          <w:b/>
        </w:rPr>
      </w:pPr>
    </w:p>
    <w:p w14:paraId="7B26A892" w14:textId="3FD58A05" w:rsidR="007C5840" w:rsidRPr="00223B77" w:rsidRDefault="0094006F" w:rsidP="004208A4">
      <w:pPr>
        <w:pStyle w:val="BodyList2"/>
        <w:rPr>
          <w:rFonts w:cs="Arial"/>
          <w:b/>
        </w:rPr>
      </w:pPr>
      <w:r w:rsidRPr="00223B77">
        <w:t xml:space="preserve">New </w:t>
      </w:r>
      <w:r w:rsidR="005C04A5">
        <w:t>E</w:t>
      </w:r>
      <w:r w:rsidRPr="00223B77">
        <w:t xml:space="preserve">mployee </w:t>
      </w:r>
      <w:r w:rsidR="005C04A5">
        <w:t>O</w:t>
      </w:r>
      <w:r w:rsidRPr="00223B77">
        <w:t>rientation</w:t>
      </w:r>
      <w:r w:rsidR="005C04A5">
        <w:t xml:space="preserve"> (NEO)</w:t>
      </w:r>
      <w:r w:rsidRPr="00223B77">
        <w:t>: This training assists each employee, contractor, and other users of VA computer systems to understand their responsibilit</w:t>
      </w:r>
      <w:r w:rsidR="005C04A5">
        <w:t>y</w:t>
      </w:r>
      <w:r w:rsidRPr="00223B77">
        <w:t xml:space="preserve"> to protect </w:t>
      </w:r>
      <w:r w:rsidR="005C04A5">
        <w:t xml:space="preserve">VA sensitive </w:t>
      </w:r>
      <w:r w:rsidRPr="00223B77">
        <w:t xml:space="preserve">information </w:t>
      </w:r>
      <w:r w:rsidR="005C04A5">
        <w:t>and information systems.</w:t>
      </w:r>
      <w:r w:rsidRPr="00223B77">
        <w:t xml:space="preserve"> </w:t>
      </w:r>
    </w:p>
    <w:p w14:paraId="35AE6B6D" w14:textId="77BD1352" w:rsidR="007C5840" w:rsidRPr="00223B77" w:rsidRDefault="00F9518B" w:rsidP="004208A4">
      <w:pPr>
        <w:pStyle w:val="BodyList2"/>
      </w:pPr>
      <w:r w:rsidRPr="00223B77">
        <w:t xml:space="preserve">Prior to being granted system access, all users will either attend </w:t>
      </w:r>
      <w:r w:rsidR="005C04A5" w:rsidRPr="00223B77">
        <w:t>Information</w:t>
      </w:r>
      <w:r w:rsidR="005C04A5">
        <w:t xml:space="preserve"> System</w:t>
      </w:r>
      <w:r w:rsidR="005C04A5" w:rsidRPr="00223B77">
        <w:t xml:space="preserve"> Security Officer (IS</w:t>
      </w:r>
      <w:r w:rsidR="005C04A5">
        <w:t>S</w:t>
      </w:r>
      <w:r w:rsidR="005C04A5" w:rsidRPr="00223B77">
        <w:t xml:space="preserve">O) led training during </w:t>
      </w:r>
      <w:r w:rsidRPr="00223B77">
        <w:t>NEO or complete VA Privacy</w:t>
      </w:r>
      <w:r w:rsidR="005C04A5">
        <w:t xml:space="preserve"> and</w:t>
      </w:r>
      <w:r w:rsidRPr="00223B77">
        <w:t xml:space="preserve"> Information Security Awareness</w:t>
      </w:r>
      <w:r w:rsidR="005C04A5">
        <w:t xml:space="preserve"> Training with </w:t>
      </w:r>
      <w:r w:rsidRPr="00223B77">
        <w:t>Rules of Behavior in the Talent Management System (TMS)</w:t>
      </w:r>
      <w:r w:rsidR="005C04A5">
        <w:t>.</w:t>
      </w:r>
    </w:p>
    <w:p w14:paraId="5F71F5EC" w14:textId="7A65E105" w:rsidR="007C5840" w:rsidRPr="00223B77" w:rsidRDefault="008411E4" w:rsidP="004208A4">
      <w:pPr>
        <w:pStyle w:val="BodyList2"/>
      </w:pPr>
      <w:r w:rsidRPr="00223B77">
        <w:t>The only exception to the above would be users who have completed</w:t>
      </w:r>
      <w:r w:rsidR="005C04A5">
        <w:t xml:space="preserve"> FISMA compliant training within</w:t>
      </w:r>
      <w:r w:rsidRPr="00223B77">
        <w:t xml:space="preserve"> the previous 365 days</w:t>
      </w:r>
      <w:r w:rsidR="005C04A5">
        <w:t xml:space="preserve">, either with VA or another Federal Agency.  </w:t>
      </w:r>
      <w:r w:rsidRPr="00223B77">
        <w:t>Employees of other Federal agencies are required to sign the VA ROB prior to being provided access to VA’s information systems or VA sensitive information</w:t>
      </w:r>
      <w:r w:rsidR="0094006F" w:rsidRPr="00223B77">
        <w:t>.</w:t>
      </w:r>
    </w:p>
    <w:p w14:paraId="1D81622B" w14:textId="4A25F56F" w:rsidR="00D060D4" w:rsidRPr="00223B77" w:rsidRDefault="00D060D4" w:rsidP="009B38B5">
      <w:pPr>
        <w:pStyle w:val="BodyList2"/>
        <w:numPr>
          <w:ilvl w:val="0"/>
          <w:numId w:val="0"/>
        </w:numPr>
        <w:ind w:left="1080" w:hanging="720"/>
      </w:pPr>
      <w:r w:rsidRPr="00223B77">
        <w:br/>
      </w:r>
    </w:p>
    <w:tbl>
      <w:tblPr>
        <w:tblStyle w:val="TableGrid"/>
        <w:tblW w:w="0" w:type="auto"/>
        <w:tblInd w:w="355" w:type="dxa"/>
        <w:tblLook w:val="04A0" w:firstRow="1" w:lastRow="0" w:firstColumn="1" w:lastColumn="0" w:noHBand="0" w:noVBand="1"/>
      </w:tblPr>
      <w:tblGrid>
        <w:gridCol w:w="2700"/>
        <w:gridCol w:w="4050"/>
        <w:gridCol w:w="1800"/>
      </w:tblGrid>
      <w:tr w:rsidR="00D060D4" w:rsidRPr="00223B77" w14:paraId="1D81622F" w14:textId="77777777" w:rsidTr="004208A4">
        <w:tc>
          <w:tcPr>
            <w:tcW w:w="2700" w:type="dxa"/>
            <w:shd w:val="clear" w:color="auto" w:fill="92D050"/>
          </w:tcPr>
          <w:p w14:paraId="1D81622C" w14:textId="77777777" w:rsidR="00D060D4" w:rsidRPr="00223B77" w:rsidRDefault="00D060D4" w:rsidP="004208A4">
            <w:pPr>
              <w:ind w:left="0"/>
              <w:rPr>
                <w:sz w:val="20"/>
                <w:szCs w:val="20"/>
              </w:rPr>
            </w:pPr>
            <w:r w:rsidRPr="00223B77">
              <w:rPr>
                <w:sz w:val="20"/>
                <w:szCs w:val="20"/>
              </w:rPr>
              <w:t>Target Audience</w:t>
            </w:r>
          </w:p>
        </w:tc>
        <w:tc>
          <w:tcPr>
            <w:tcW w:w="4050" w:type="dxa"/>
            <w:shd w:val="clear" w:color="auto" w:fill="92D050"/>
          </w:tcPr>
          <w:p w14:paraId="1D81622D" w14:textId="77777777" w:rsidR="00D060D4" w:rsidRPr="00223B77" w:rsidRDefault="00D060D4" w:rsidP="004208A4">
            <w:pPr>
              <w:ind w:left="40"/>
              <w:rPr>
                <w:sz w:val="20"/>
                <w:szCs w:val="20"/>
              </w:rPr>
            </w:pPr>
            <w:r w:rsidRPr="00223B77">
              <w:rPr>
                <w:sz w:val="20"/>
                <w:szCs w:val="20"/>
              </w:rPr>
              <w:t>Course Name</w:t>
            </w:r>
          </w:p>
        </w:tc>
        <w:tc>
          <w:tcPr>
            <w:tcW w:w="1800" w:type="dxa"/>
            <w:shd w:val="clear" w:color="auto" w:fill="92D050"/>
          </w:tcPr>
          <w:p w14:paraId="1D81622E" w14:textId="77777777" w:rsidR="00D060D4" w:rsidRPr="00223B77" w:rsidRDefault="00D060D4" w:rsidP="004208A4">
            <w:pPr>
              <w:ind w:left="0"/>
              <w:rPr>
                <w:sz w:val="20"/>
                <w:szCs w:val="20"/>
              </w:rPr>
            </w:pPr>
            <w:r w:rsidRPr="00223B77">
              <w:rPr>
                <w:sz w:val="20"/>
                <w:szCs w:val="20"/>
              </w:rPr>
              <w:t>TMS ID</w:t>
            </w:r>
          </w:p>
        </w:tc>
      </w:tr>
      <w:tr w:rsidR="00D060D4" w:rsidRPr="00223B77" w14:paraId="1D816233" w14:textId="77777777" w:rsidTr="004208A4">
        <w:tc>
          <w:tcPr>
            <w:tcW w:w="2700" w:type="dxa"/>
          </w:tcPr>
          <w:p w14:paraId="1D816230" w14:textId="77777777" w:rsidR="00D060D4" w:rsidRPr="00223B77" w:rsidRDefault="00D060D4" w:rsidP="004208A4">
            <w:pPr>
              <w:ind w:left="0"/>
              <w:rPr>
                <w:sz w:val="20"/>
                <w:szCs w:val="20"/>
              </w:rPr>
            </w:pPr>
            <w:r w:rsidRPr="00223B77">
              <w:rPr>
                <w:sz w:val="20"/>
                <w:szCs w:val="20"/>
              </w:rPr>
              <w:t>Students, Volunteers, Contractors, Residents, VSOs</w:t>
            </w:r>
          </w:p>
        </w:tc>
        <w:tc>
          <w:tcPr>
            <w:tcW w:w="4050" w:type="dxa"/>
          </w:tcPr>
          <w:p w14:paraId="1D816231" w14:textId="77777777" w:rsidR="00D060D4" w:rsidRPr="00223B77" w:rsidRDefault="00D060D4" w:rsidP="004208A4">
            <w:pPr>
              <w:ind w:left="40"/>
              <w:rPr>
                <w:sz w:val="20"/>
                <w:szCs w:val="20"/>
              </w:rPr>
            </w:pPr>
            <w:r w:rsidRPr="00223B77">
              <w:rPr>
                <w:sz w:val="20"/>
                <w:szCs w:val="20"/>
              </w:rPr>
              <w:t>VA Privacy and Information Security Awareness and Rule of Behavior Training</w:t>
            </w:r>
          </w:p>
        </w:tc>
        <w:tc>
          <w:tcPr>
            <w:tcW w:w="1800" w:type="dxa"/>
          </w:tcPr>
          <w:p w14:paraId="1D816232" w14:textId="77777777" w:rsidR="00D060D4" w:rsidRPr="00223B77" w:rsidRDefault="00D060D4" w:rsidP="004208A4">
            <w:pPr>
              <w:ind w:left="0"/>
              <w:rPr>
                <w:sz w:val="20"/>
                <w:szCs w:val="20"/>
              </w:rPr>
            </w:pPr>
            <w:r w:rsidRPr="00223B77">
              <w:rPr>
                <w:sz w:val="20"/>
                <w:szCs w:val="20"/>
              </w:rPr>
              <w:t>VA 10176</w:t>
            </w:r>
          </w:p>
        </w:tc>
      </w:tr>
      <w:tr w:rsidR="00D060D4" w:rsidRPr="00223B77" w14:paraId="1D816239" w14:textId="77777777" w:rsidTr="004208A4">
        <w:tc>
          <w:tcPr>
            <w:tcW w:w="2700" w:type="dxa"/>
          </w:tcPr>
          <w:p w14:paraId="1D816234" w14:textId="77777777" w:rsidR="00D060D4" w:rsidRPr="00223B77" w:rsidRDefault="00D060D4" w:rsidP="004208A4">
            <w:pPr>
              <w:ind w:left="0"/>
              <w:rPr>
                <w:sz w:val="20"/>
                <w:szCs w:val="20"/>
              </w:rPr>
            </w:pPr>
            <w:r w:rsidRPr="00223B77">
              <w:rPr>
                <w:sz w:val="20"/>
                <w:szCs w:val="20"/>
              </w:rPr>
              <w:t>Trainees, residents and students (processing through the Office of Academic Affiliation Program)</w:t>
            </w:r>
          </w:p>
        </w:tc>
        <w:tc>
          <w:tcPr>
            <w:tcW w:w="4050" w:type="dxa"/>
          </w:tcPr>
          <w:p w14:paraId="1D816235" w14:textId="77777777" w:rsidR="00D060D4" w:rsidRPr="00223B77" w:rsidRDefault="00D060D4" w:rsidP="004208A4">
            <w:pPr>
              <w:ind w:left="40"/>
              <w:rPr>
                <w:color w:val="231F20"/>
                <w:spacing w:val="-1"/>
                <w:sz w:val="20"/>
                <w:szCs w:val="20"/>
              </w:rPr>
            </w:pPr>
            <w:r w:rsidRPr="00223B77">
              <w:rPr>
                <w:color w:val="231F20"/>
                <w:spacing w:val="-1"/>
                <w:sz w:val="20"/>
                <w:szCs w:val="20"/>
              </w:rPr>
              <w:t>Mandatory Training for Trainees</w:t>
            </w:r>
          </w:p>
          <w:p w14:paraId="1D816236" w14:textId="77777777" w:rsidR="00D060D4" w:rsidRPr="00223B77" w:rsidRDefault="00D060D4" w:rsidP="004208A4">
            <w:pPr>
              <w:ind w:left="40"/>
              <w:rPr>
                <w:sz w:val="20"/>
                <w:szCs w:val="20"/>
              </w:rPr>
            </w:pPr>
            <w:r w:rsidRPr="00223B77">
              <w:rPr>
                <w:sz w:val="20"/>
                <w:szCs w:val="20"/>
              </w:rPr>
              <w:t>Mandatory Training for Trainees – Refresher (Annually thereafter)</w:t>
            </w:r>
          </w:p>
        </w:tc>
        <w:tc>
          <w:tcPr>
            <w:tcW w:w="1800" w:type="dxa"/>
          </w:tcPr>
          <w:p w14:paraId="1D816237" w14:textId="77777777" w:rsidR="00D060D4" w:rsidRPr="00223B77" w:rsidRDefault="00D060D4" w:rsidP="004208A4">
            <w:pPr>
              <w:ind w:left="0"/>
              <w:rPr>
                <w:color w:val="231F20"/>
                <w:spacing w:val="-1"/>
                <w:sz w:val="20"/>
                <w:szCs w:val="20"/>
              </w:rPr>
            </w:pPr>
            <w:r w:rsidRPr="00223B77">
              <w:rPr>
                <w:color w:val="231F20"/>
                <w:spacing w:val="-1"/>
                <w:sz w:val="20"/>
                <w:szCs w:val="20"/>
              </w:rPr>
              <w:t>VA 3185966</w:t>
            </w:r>
          </w:p>
          <w:p w14:paraId="1D816238" w14:textId="77777777" w:rsidR="00D060D4" w:rsidRPr="00223B77" w:rsidRDefault="00D060D4" w:rsidP="004208A4">
            <w:pPr>
              <w:ind w:left="0"/>
              <w:rPr>
                <w:sz w:val="20"/>
                <w:szCs w:val="20"/>
              </w:rPr>
            </w:pPr>
            <w:r w:rsidRPr="00223B77">
              <w:rPr>
                <w:sz w:val="20"/>
                <w:szCs w:val="20"/>
              </w:rPr>
              <w:t>VA 3192008</w:t>
            </w:r>
          </w:p>
        </w:tc>
      </w:tr>
      <w:tr w:rsidR="00D060D4" w:rsidRPr="00223B77" w14:paraId="1D81623D" w14:textId="77777777" w:rsidTr="004208A4">
        <w:tc>
          <w:tcPr>
            <w:tcW w:w="2700" w:type="dxa"/>
          </w:tcPr>
          <w:p w14:paraId="1D81623A" w14:textId="5CE1A33B" w:rsidR="00D060D4" w:rsidRPr="00223B77" w:rsidRDefault="00D060D4" w:rsidP="004208A4">
            <w:pPr>
              <w:ind w:left="0"/>
              <w:rPr>
                <w:sz w:val="20"/>
                <w:szCs w:val="20"/>
              </w:rPr>
            </w:pPr>
            <w:r w:rsidRPr="00223B77">
              <w:rPr>
                <w:sz w:val="20"/>
                <w:szCs w:val="20"/>
              </w:rPr>
              <w:t>IS</w:t>
            </w:r>
            <w:r w:rsidR="00AD7776">
              <w:rPr>
                <w:sz w:val="20"/>
                <w:szCs w:val="20"/>
              </w:rPr>
              <w:t>S</w:t>
            </w:r>
            <w:r w:rsidRPr="00223B77">
              <w:rPr>
                <w:sz w:val="20"/>
                <w:szCs w:val="20"/>
              </w:rPr>
              <w:t>O led Security training that occurs outside of New employee orientation.</w:t>
            </w:r>
          </w:p>
        </w:tc>
        <w:tc>
          <w:tcPr>
            <w:tcW w:w="4050" w:type="dxa"/>
          </w:tcPr>
          <w:p w14:paraId="1D81623B" w14:textId="77777777" w:rsidR="00D060D4" w:rsidRPr="00223B77" w:rsidRDefault="00D060D4" w:rsidP="004208A4">
            <w:pPr>
              <w:ind w:left="40"/>
              <w:rPr>
                <w:sz w:val="20"/>
                <w:szCs w:val="20"/>
              </w:rPr>
            </w:pPr>
            <w:r w:rsidRPr="00223B77">
              <w:rPr>
                <w:sz w:val="20"/>
                <w:szCs w:val="20"/>
              </w:rPr>
              <w:t>VA Privacy and Information Security Awareness and Rules of Behavior – Print (PDF)</w:t>
            </w:r>
          </w:p>
        </w:tc>
        <w:tc>
          <w:tcPr>
            <w:tcW w:w="1800" w:type="dxa"/>
          </w:tcPr>
          <w:p w14:paraId="1D81623C" w14:textId="77777777" w:rsidR="00D060D4" w:rsidRPr="00223B77" w:rsidRDefault="00D060D4" w:rsidP="004208A4">
            <w:pPr>
              <w:ind w:left="0"/>
              <w:rPr>
                <w:sz w:val="20"/>
                <w:szCs w:val="20"/>
              </w:rPr>
            </w:pPr>
            <w:r w:rsidRPr="00223B77">
              <w:rPr>
                <w:sz w:val="20"/>
                <w:szCs w:val="20"/>
              </w:rPr>
              <w:t>VA 31167</w:t>
            </w:r>
          </w:p>
        </w:tc>
      </w:tr>
      <w:tr w:rsidR="00D060D4" w:rsidRPr="00223B77" w14:paraId="1D816241" w14:textId="77777777" w:rsidTr="004208A4">
        <w:tc>
          <w:tcPr>
            <w:tcW w:w="2700" w:type="dxa"/>
          </w:tcPr>
          <w:p w14:paraId="1D81623E" w14:textId="77777777" w:rsidR="00D060D4" w:rsidRPr="00223B77" w:rsidRDefault="00D060D4" w:rsidP="004208A4">
            <w:pPr>
              <w:ind w:left="0"/>
              <w:rPr>
                <w:sz w:val="20"/>
                <w:szCs w:val="20"/>
              </w:rPr>
            </w:pPr>
            <w:r w:rsidRPr="00223B77">
              <w:rPr>
                <w:sz w:val="20"/>
                <w:szCs w:val="20"/>
              </w:rPr>
              <w:t>Access to Protected Health Systems</w:t>
            </w:r>
          </w:p>
        </w:tc>
        <w:tc>
          <w:tcPr>
            <w:tcW w:w="4050" w:type="dxa"/>
          </w:tcPr>
          <w:p w14:paraId="1D81623F" w14:textId="77777777" w:rsidR="00D060D4" w:rsidRPr="00223B77" w:rsidRDefault="00D060D4" w:rsidP="004208A4">
            <w:pPr>
              <w:ind w:left="40"/>
              <w:rPr>
                <w:sz w:val="20"/>
                <w:szCs w:val="20"/>
              </w:rPr>
            </w:pPr>
            <w:r w:rsidRPr="00223B77">
              <w:rPr>
                <w:sz w:val="20"/>
                <w:szCs w:val="20"/>
              </w:rPr>
              <w:t>VA Privacy and HIPAA Training</w:t>
            </w:r>
          </w:p>
        </w:tc>
        <w:tc>
          <w:tcPr>
            <w:tcW w:w="1800" w:type="dxa"/>
          </w:tcPr>
          <w:p w14:paraId="1D816240" w14:textId="77777777" w:rsidR="00D060D4" w:rsidRPr="00223B77" w:rsidRDefault="00D060D4" w:rsidP="004208A4">
            <w:pPr>
              <w:ind w:left="0"/>
              <w:rPr>
                <w:sz w:val="20"/>
                <w:szCs w:val="20"/>
              </w:rPr>
            </w:pPr>
            <w:r w:rsidRPr="00223B77">
              <w:rPr>
                <w:sz w:val="20"/>
                <w:szCs w:val="20"/>
              </w:rPr>
              <w:t>VA 10203</w:t>
            </w:r>
          </w:p>
        </w:tc>
      </w:tr>
    </w:tbl>
    <w:p w14:paraId="1D816244" w14:textId="77777777" w:rsidR="008411E4" w:rsidRPr="00223B77" w:rsidRDefault="008411E4" w:rsidP="004000E9"/>
    <w:p w14:paraId="1D816245" w14:textId="1FF56442" w:rsidR="00BA2008" w:rsidRPr="00223B77" w:rsidRDefault="004000E9" w:rsidP="00CB654A">
      <w:pPr>
        <w:pStyle w:val="Heading1"/>
      </w:pPr>
      <w:bookmarkStart w:id="15" w:name="_Toc501208464"/>
      <w:r w:rsidRPr="00223B77">
        <w:t>PROCEDURES</w:t>
      </w:r>
      <w:bookmarkEnd w:id="15"/>
      <w:r w:rsidR="00BA2008" w:rsidRPr="00223B77">
        <w:t xml:space="preserve"> </w:t>
      </w:r>
      <w:r w:rsidR="00BA2008" w:rsidRPr="00223B77">
        <w:tab/>
      </w:r>
    </w:p>
    <w:p w14:paraId="1BC7F84E" w14:textId="77777777" w:rsidR="004000E9" w:rsidRPr="00223B77" w:rsidRDefault="004000E9" w:rsidP="004000E9"/>
    <w:p w14:paraId="1D816246" w14:textId="48DB0094" w:rsidR="00BA2008" w:rsidRPr="00223B77" w:rsidRDefault="00BA2008" w:rsidP="00310561">
      <w:pPr>
        <w:pStyle w:val="Heading2"/>
      </w:pPr>
      <w:bookmarkStart w:id="16" w:name="_Toc501208465"/>
      <w:r w:rsidRPr="00223B77">
        <w:t>AT-1.1: Security Awareness &amp; Training Policy &amp; Procedures</w:t>
      </w:r>
      <w:bookmarkEnd w:id="16"/>
    </w:p>
    <w:p w14:paraId="0FB02163" w14:textId="77777777" w:rsidR="004000E9" w:rsidRPr="00223B77" w:rsidRDefault="004000E9" w:rsidP="00CB654A"/>
    <w:p w14:paraId="79F5BCE9" w14:textId="47BC7838" w:rsidR="00AD7776" w:rsidRPr="00352077" w:rsidRDefault="00AD7776" w:rsidP="009A41D8">
      <w:pPr>
        <w:autoSpaceDE w:val="0"/>
        <w:autoSpaceDN w:val="0"/>
        <w:adjustRightInd w:val="0"/>
        <w:rPr>
          <w:rFonts w:cs="Arial"/>
          <w:bCs/>
        </w:rPr>
      </w:pPr>
      <w:r w:rsidRPr="00352077">
        <w:rPr>
          <w:rFonts w:cs="Arial"/>
        </w:rPr>
        <w:t xml:space="preserve">OIT </w:t>
      </w:r>
      <w:r>
        <w:rPr>
          <w:rFonts w:cs="Arial"/>
        </w:rPr>
        <w:t xml:space="preserve">Awareness and Training </w:t>
      </w:r>
      <w:r w:rsidR="0006278A">
        <w:rPr>
          <w:rFonts w:cs="Arial"/>
        </w:rPr>
        <w:t>r</w:t>
      </w:r>
      <w:r w:rsidRPr="00352077">
        <w:rPr>
          <w:rFonts w:cs="Arial"/>
          <w:bCs/>
        </w:rPr>
        <w:t xml:space="preserve">equirements are outlined in VA Handbook 6500.  The local SOP is developed as required and the procedures are disseminated to those </w:t>
      </w:r>
      <w:r w:rsidRPr="00352077">
        <w:rPr>
          <w:rFonts w:cs="Arial"/>
          <w:bCs/>
        </w:rPr>
        <w:lastRenderedPageBreak/>
        <w:t xml:space="preserve">responsible for implementing the procedures outlined in the SOP.  This SOP will be reviewed every </w:t>
      </w:r>
      <w:proofErr w:type="gramStart"/>
      <w:r w:rsidRPr="00352077">
        <w:rPr>
          <w:rFonts w:cs="Arial"/>
          <w:bCs/>
        </w:rPr>
        <w:t>year, and</w:t>
      </w:r>
      <w:proofErr w:type="gramEnd"/>
      <w:r w:rsidRPr="00352077">
        <w:rPr>
          <w:rFonts w:cs="Arial"/>
          <w:bCs/>
        </w:rPr>
        <w:t xml:space="preserve"> updated as needed when changes occur in the procedures or regulations.</w:t>
      </w:r>
    </w:p>
    <w:p w14:paraId="26E2BD1B" w14:textId="6B570271" w:rsidR="004000E9" w:rsidRPr="00223B77" w:rsidRDefault="00BA2008" w:rsidP="00CB654A">
      <w:r w:rsidRPr="00223B77">
        <w:br/>
        <w:t xml:space="preserve">The distribution includes, </w:t>
      </w:r>
    </w:p>
    <w:p w14:paraId="1D816247" w14:textId="6457C998" w:rsidR="00BA2008" w:rsidRPr="00223B77" w:rsidRDefault="004000E9" w:rsidP="004000E9">
      <w:pPr>
        <w:ind w:left="720"/>
      </w:pPr>
      <w:r w:rsidRPr="00223B77">
        <w:rPr>
          <w:color w:val="FF0000"/>
          <w:sz w:val="22"/>
          <w:szCs w:val="22"/>
        </w:rPr>
        <w:t>[FACILITY NAME]</w:t>
      </w:r>
      <w:r w:rsidRPr="00223B77">
        <w:rPr>
          <w:color w:val="FF0000"/>
          <w:sz w:val="28"/>
        </w:rPr>
        <w:t xml:space="preserve"> </w:t>
      </w:r>
      <w:r w:rsidR="00BA2008" w:rsidRPr="00223B77">
        <w:t xml:space="preserve">Service Chiefs </w:t>
      </w:r>
      <w:r w:rsidR="00BA2008" w:rsidRPr="00223B77">
        <w:br/>
      </w:r>
      <w:r w:rsidRPr="00223B77">
        <w:rPr>
          <w:color w:val="FF0000"/>
          <w:sz w:val="22"/>
          <w:szCs w:val="22"/>
        </w:rPr>
        <w:t>[FACILITY NAME]</w:t>
      </w:r>
      <w:r w:rsidRPr="00223B77">
        <w:rPr>
          <w:color w:val="FF0000"/>
          <w:sz w:val="28"/>
        </w:rPr>
        <w:t xml:space="preserve"> </w:t>
      </w:r>
      <w:r w:rsidR="00BA2008" w:rsidRPr="00223B77">
        <w:t>TMS and Academic Affiliations</w:t>
      </w:r>
      <w:r w:rsidR="00BA2008" w:rsidRPr="00223B77">
        <w:br/>
      </w:r>
      <w:r w:rsidRPr="00223B77">
        <w:rPr>
          <w:color w:val="FF0000"/>
          <w:sz w:val="22"/>
          <w:szCs w:val="22"/>
        </w:rPr>
        <w:t>[FACILITY NAME]</w:t>
      </w:r>
      <w:r w:rsidRPr="00223B77">
        <w:rPr>
          <w:color w:val="FF0000"/>
          <w:sz w:val="28"/>
        </w:rPr>
        <w:t xml:space="preserve"> </w:t>
      </w:r>
      <w:r w:rsidR="00BA2008" w:rsidRPr="00223B77">
        <w:t>IS</w:t>
      </w:r>
      <w:r w:rsidR="00AD7776">
        <w:t>S</w:t>
      </w:r>
      <w:r w:rsidR="00BA2008" w:rsidRPr="00223B77">
        <w:t>Os</w:t>
      </w:r>
      <w:r w:rsidR="00BA2008" w:rsidRPr="00223B77">
        <w:br/>
      </w:r>
      <w:r w:rsidRPr="00223B77">
        <w:rPr>
          <w:color w:val="FF0000"/>
          <w:sz w:val="22"/>
          <w:szCs w:val="22"/>
        </w:rPr>
        <w:t>[FACILITY NAME]</w:t>
      </w:r>
      <w:r w:rsidRPr="00223B77">
        <w:rPr>
          <w:color w:val="FF0000"/>
          <w:sz w:val="28"/>
        </w:rPr>
        <w:t xml:space="preserve"> </w:t>
      </w:r>
      <w:r w:rsidR="00BA2008" w:rsidRPr="00223B77">
        <w:t xml:space="preserve">IT All Staff  </w:t>
      </w:r>
      <w:r w:rsidR="00BA2008" w:rsidRPr="00223B77">
        <w:br/>
      </w:r>
      <w:r w:rsidRPr="00223B77">
        <w:rPr>
          <w:color w:val="FF0000"/>
          <w:sz w:val="22"/>
          <w:szCs w:val="22"/>
        </w:rPr>
        <w:t>[FACILITY NAME]</w:t>
      </w:r>
      <w:r w:rsidRPr="00223B77">
        <w:rPr>
          <w:color w:val="FF0000"/>
          <w:sz w:val="28"/>
        </w:rPr>
        <w:t xml:space="preserve"> </w:t>
      </w:r>
      <w:r w:rsidR="00BA2008" w:rsidRPr="00223B77">
        <w:t xml:space="preserve">HR All Staff  </w:t>
      </w:r>
    </w:p>
    <w:p w14:paraId="412E39DD" w14:textId="77777777" w:rsidR="004000E9" w:rsidRPr="00223B77" w:rsidRDefault="004000E9" w:rsidP="00CB654A"/>
    <w:p w14:paraId="1D816249" w14:textId="6DF2F896" w:rsidR="00F45638" w:rsidRPr="00223B77" w:rsidRDefault="00D240BF" w:rsidP="00310561">
      <w:pPr>
        <w:pStyle w:val="Heading2"/>
      </w:pPr>
      <w:bookmarkStart w:id="17" w:name="_Toc501208466"/>
      <w:r w:rsidRPr="00223B77">
        <w:t>AT-2</w:t>
      </w:r>
      <w:r w:rsidR="00FD6933" w:rsidRPr="00223B77">
        <w:t>.1</w:t>
      </w:r>
      <w:r w:rsidR="00CF30DE" w:rsidRPr="00223B77">
        <w:t>:</w:t>
      </w:r>
      <w:r w:rsidRPr="00223B77">
        <w:t xml:space="preserve"> </w:t>
      </w:r>
      <w:r w:rsidR="00F45638" w:rsidRPr="00223B77">
        <w:t>Security Awareness</w:t>
      </w:r>
      <w:bookmarkEnd w:id="17"/>
      <w:r w:rsidR="00F45638" w:rsidRPr="00223B77">
        <w:t xml:space="preserve"> </w:t>
      </w:r>
    </w:p>
    <w:p w14:paraId="39A0CB9C" w14:textId="77777777" w:rsidR="004000E9" w:rsidRPr="00223B77" w:rsidRDefault="004000E9" w:rsidP="004208A4">
      <w:pPr>
        <w:pStyle w:val="BodyList1"/>
        <w:numPr>
          <w:ilvl w:val="0"/>
          <w:numId w:val="0"/>
        </w:numPr>
        <w:ind w:left="720"/>
      </w:pPr>
    </w:p>
    <w:p w14:paraId="11A46D07" w14:textId="77230FC3" w:rsidR="004736E5" w:rsidRPr="009A41D8" w:rsidRDefault="00F45638" w:rsidP="004000E9">
      <w:r w:rsidRPr="00652E27">
        <w:t>The IS</w:t>
      </w:r>
      <w:r w:rsidR="00AD7776" w:rsidRPr="00652E27">
        <w:t>S</w:t>
      </w:r>
      <w:r w:rsidRPr="00652E27">
        <w:t xml:space="preserve">O </w:t>
      </w:r>
      <w:r w:rsidR="00CC659D" w:rsidRPr="00652E27">
        <w:t>will</w:t>
      </w:r>
      <w:r w:rsidR="00F54A34" w:rsidRPr="00652E27">
        <w:t xml:space="preserve"> </w:t>
      </w:r>
      <w:r w:rsidR="007058DB" w:rsidRPr="00652E27">
        <w:t xml:space="preserve">provide initial security awareness training at </w:t>
      </w:r>
      <w:r w:rsidR="00AD7776" w:rsidRPr="00652E27">
        <w:t>N</w:t>
      </w:r>
      <w:r w:rsidR="007058DB" w:rsidRPr="00101181">
        <w:t xml:space="preserve">ew </w:t>
      </w:r>
      <w:r w:rsidR="00AD7776" w:rsidRPr="00101181">
        <w:t>E</w:t>
      </w:r>
      <w:r w:rsidR="007058DB" w:rsidRPr="00101181">
        <w:t xml:space="preserve">mployee </w:t>
      </w:r>
      <w:r w:rsidR="00AD7776" w:rsidRPr="00101181">
        <w:t>O</w:t>
      </w:r>
      <w:r w:rsidR="007058DB" w:rsidRPr="00101181">
        <w:t>rientation sessions. This training will include</w:t>
      </w:r>
      <w:r w:rsidR="004736E5" w:rsidRPr="009A41D8">
        <w:t>, at a minimum, the following discussion points:</w:t>
      </w:r>
    </w:p>
    <w:p w14:paraId="7F2B6715" w14:textId="68470AEC" w:rsidR="004736E5" w:rsidRPr="00652E27" w:rsidRDefault="004736E5" w:rsidP="009A41D8">
      <w:pPr>
        <w:pStyle w:val="ListParagraph"/>
        <w:numPr>
          <w:ilvl w:val="0"/>
          <w:numId w:val="49"/>
        </w:numPr>
      </w:pPr>
      <w:r w:rsidRPr="009A41D8">
        <w:t>Names and contact info</w:t>
      </w:r>
      <w:r w:rsidR="00101181">
        <w:t>rmation</w:t>
      </w:r>
      <w:r w:rsidRPr="009A41D8">
        <w:t xml:space="preserve"> of the local ISSOs</w:t>
      </w:r>
    </w:p>
    <w:p w14:paraId="1682CD95" w14:textId="27F99B01" w:rsidR="004736E5" w:rsidRPr="009A41D8" w:rsidRDefault="004736E5" w:rsidP="009A41D8">
      <w:pPr>
        <w:pStyle w:val="ListParagraph"/>
        <w:numPr>
          <w:ilvl w:val="0"/>
          <w:numId w:val="49"/>
        </w:numPr>
      </w:pPr>
      <w:r w:rsidRPr="00652E27">
        <w:t>Creation of strong passwords and protection of them</w:t>
      </w:r>
    </w:p>
    <w:p w14:paraId="07D5A46F" w14:textId="77777777" w:rsidR="004736E5" w:rsidRPr="009A41D8" w:rsidRDefault="004736E5" w:rsidP="009A41D8">
      <w:pPr>
        <w:pStyle w:val="ListParagraph"/>
        <w:numPr>
          <w:ilvl w:val="0"/>
          <w:numId w:val="49"/>
        </w:numPr>
      </w:pPr>
      <w:r w:rsidRPr="009A41D8">
        <w:t>Maintaining confidentiality of information</w:t>
      </w:r>
    </w:p>
    <w:p w14:paraId="4ECCF193" w14:textId="77777777" w:rsidR="004736E5" w:rsidRPr="009A41D8" w:rsidRDefault="004736E5" w:rsidP="009A41D8">
      <w:pPr>
        <w:pStyle w:val="ListParagraph"/>
        <w:numPr>
          <w:ilvl w:val="0"/>
          <w:numId w:val="49"/>
        </w:numPr>
      </w:pPr>
      <w:r w:rsidRPr="009A41D8">
        <w:t>Backing up information</w:t>
      </w:r>
    </w:p>
    <w:p w14:paraId="7DE0DB08" w14:textId="77777777" w:rsidR="004736E5" w:rsidRPr="009A41D8" w:rsidRDefault="004736E5" w:rsidP="009A41D8">
      <w:pPr>
        <w:pStyle w:val="ListParagraph"/>
        <w:numPr>
          <w:ilvl w:val="0"/>
          <w:numId w:val="49"/>
        </w:numPr>
      </w:pPr>
      <w:r w:rsidRPr="009A41D8">
        <w:t>Using email properly and securely</w:t>
      </w:r>
    </w:p>
    <w:p w14:paraId="22A1B6CF" w14:textId="77777777" w:rsidR="004736E5" w:rsidRPr="009A41D8" w:rsidRDefault="004736E5" w:rsidP="009A41D8">
      <w:pPr>
        <w:pStyle w:val="ListParagraph"/>
        <w:numPr>
          <w:ilvl w:val="0"/>
          <w:numId w:val="49"/>
        </w:numPr>
      </w:pPr>
      <w:r w:rsidRPr="009A41D8">
        <w:t>Using “Reply to All” in a manner that will not create a denial of service</w:t>
      </w:r>
    </w:p>
    <w:p w14:paraId="3C07F7CF" w14:textId="77777777" w:rsidR="004736E5" w:rsidRPr="009A41D8" w:rsidRDefault="004736E5" w:rsidP="009A41D8">
      <w:pPr>
        <w:pStyle w:val="ListParagraph"/>
        <w:numPr>
          <w:ilvl w:val="0"/>
          <w:numId w:val="49"/>
        </w:numPr>
      </w:pPr>
      <w:r w:rsidRPr="009A41D8">
        <w:t>Identifying and reporting computer security related incidents</w:t>
      </w:r>
    </w:p>
    <w:p w14:paraId="429EEDEC" w14:textId="77777777" w:rsidR="004736E5" w:rsidRPr="009A41D8" w:rsidRDefault="004736E5" w:rsidP="009A41D8">
      <w:pPr>
        <w:pStyle w:val="ListParagraph"/>
        <w:numPr>
          <w:ilvl w:val="0"/>
          <w:numId w:val="49"/>
        </w:numPr>
      </w:pPr>
      <w:r w:rsidRPr="009A41D8">
        <w:t>Recognizing VA Information Security as part of the VA’s infrastructure protection</w:t>
      </w:r>
    </w:p>
    <w:p w14:paraId="775954CF" w14:textId="38D3305F" w:rsidR="004736E5" w:rsidRPr="00652E27" w:rsidRDefault="004736E5" w:rsidP="009A41D8">
      <w:pPr>
        <w:pStyle w:val="ListParagraph"/>
        <w:numPr>
          <w:ilvl w:val="0"/>
          <w:numId w:val="49"/>
        </w:numPr>
      </w:pPr>
      <w:r w:rsidRPr="009A41D8">
        <w:t>Recognizing social engineering and defending against it</w:t>
      </w:r>
    </w:p>
    <w:p w14:paraId="18F38980" w14:textId="6ECA82EB" w:rsidR="00652E27" w:rsidRPr="009A41D8" w:rsidRDefault="00652E27" w:rsidP="009A41D8">
      <w:pPr>
        <w:pStyle w:val="ListParagraph"/>
        <w:numPr>
          <w:ilvl w:val="0"/>
          <w:numId w:val="49"/>
        </w:numPr>
      </w:pPr>
      <w:r w:rsidRPr="00652E27">
        <w:t>Recognizing and reporting potential indicators of insider threats</w:t>
      </w:r>
    </w:p>
    <w:p w14:paraId="1403A92E" w14:textId="77777777" w:rsidR="004736E5" w:rsidRPr="009A41D8" w:rsidRDefault="004736E5" w:rsidP="009A41D8">
      <w:pPr>
        <w:pStyle w:val="ListParagraph"/>
        <w:numPr>
          <w:ilvl w:val="0"/>
          <w:numId w:val="49"/>
        </w:numPr>
      </w:pPr>
      <w:r w:rsidRPr="009A41D8">
        <w:t>Understanding authorized limited personal use of government equipment and computer resources</w:t>
      </w:r>
    </w:p>
    <w:p w14:paraId="6F718B7D" w14:textId="77777777" w:rsidR="00652E27" w:rsidRPr="009A41D8" w:rsidRDefault="004736E5" w:rsidP="009A41D8">
      <w:pPr>
        <w:pStyle w:val="ListParagraph"/>
        <w:numPr>
          <w:ilvl w:val="0"/>
          <w:numId w:val="49"/>
        </w:numPr>
      </w:pPr>
      <w:r w:rsidRPr="009A41D8">
        <w:t xml:space="preserve">Understanding proper </w:t>
      </w:r>
      <w:r w:rsidR="00652E27" w:rsidRPr="009A41D8">
        <w:t>disposal techniques for information on portable media</w:t>
      </w:r>
    </w:p>
    <w:p w14:paraId="3B22EDF4" w14:textId="77777777" w:rsidR="00652E27" w:rsidRPr="009A41D8" w:rsidRDefault="00652E27" w:rsidP="009A41D8">
      <w:pPr>
        <w:pStyle w:val="ListParagraph"/>
        <w:numPr>
          <w:ilvl w:val="0"/>
          <w:numId w:val="49"/>
        </w:numPr>
      </w:pPr>
      <w:r w:rsidRPr="009A41D8">
        <w:t>Reading and signing the VA ROB for VA organizational or non-organizational users</w:t>
      </w:r>
    </w:p>
    <w:p w14:paraId="180DB123" w14:textId="10AEEC6B" w:rsidR="00101181" w:rsidRDefault="00101181" w:rsidP="00652E27">
      <w:r w:rsidRPr="009A41D8">
        <w:t xml:space="preserve">In addition, the ISSO will monitor security awareness training compliance for all users of VA owned information system resources.  </w:t>
      </w:r>
      <w:r w:rsidR="008411E4" w:rsidRPr="00101181">
        <w:t>Training completion</w:t>
      </w:r>
      <w:r w:rsidR="004C7F20" w:rsidRPr="00101181">
        <w:t xml:space="preserve"> is required every 365 days for all users</w:t>
      </w:r>
      <w:r w:rsidRPr="009A41D8">
        <w:t>.</w:t>
      </w:r>
    </w:p>
    <w:p w14:paraId="63A55FF5" w14:textId="5FB9B862" w:rsidR="00727F6C" w:rsidRDefault="00727F6C" w:rsidP="00652E27">
      <w:r>
        <w:t xml:space="preserve">The ISSO will notify ITOPS of any user(s) who are delinquent for the information security awareness training.  ITOPS will disable the active directory account for all </w:t>
      </w:r>
      <w:proofErr w:type="gramStart"/>
      <w:r>
        <w:t>users</w:t>
      </w:r>
      <w:proofErr w:type="gramEnd"/>
      <w:r>
        <w:t xml:space="preserve"> delinquent for this training.</w:t>
      </w:r>
    </w:p>
    <w:p w14:paraId="1D81624A" w14:textId="76E706EC" w:rsidR="00814CF2" w:rsidRPr="00223B77" w:rsidRDefault="00727F6C" w:rsidP="00652E27">
      <w:r>
        <w:t xml:space="preserve">Users with disabled network accounts for non-compliance of this requirement must contact the </w:t>
      </w:r>
      <w:r w:rsidR="00674277">
        <w:t>National Service Desk (NSD) at (</w:t>
      </w:r>
      <w:r>
        <w:t>855) 673-4357 to have their accounts re-enabled.  This temporary access expires within 72 hours o</w:t>
      </w:r>
      <w:r w:rsidR="00674277">
        <w:t>f</w:t>
      </w:r>
      <w:r>
        <w:t xml:space="preserve"> re-enablement without the completion of the required annual trai</w:t>
      </w:r>
      <w:r w:rsidR="00674277">
        <w:t>ning.</w:t>
      </w:r>
      <w:r>
        <w:t xml:space="preserve">  Once training has been completed, the user </w:t>
      </w:r>
      <w:r w:rsidR="00B17F8A">
        <w:t xml:space="preserve">will notify the ISSO and provide proof </w:t>
      </w:r>
      <w:r w:rsidR="009F17A4">
        <w:t>that the training was completed, the ISSO will</w:t>
      </w:r>
      <w:r>
        <w:t xml:space="preserve"> contact the local IT support team and have the </w:t>
      </w:r>
      <w:r w:rsidR="0006278A">
        <w:t>72-hour</w:t>
      </w:r>
      <w:r>
        <w:t xml:space="preserve"> auto-disable removed from the user’s account.</w:t>
      </w:r>
    </w:p>
    <w:p w14:paraId="2C437DA4" w14:textId="77777777" w:rsidR="004000E9" w:rsidRPr="00223B77" w:rsidRDefault="004000E9" w:rsidP="004000E9"/>
    <w:p w14:paraId="1D81624B" w14:textId="5148E12E" w:rsidR="00653E0A" w:rsidRPr="00223B77" w:rsidRDefault="00653E0A" w:rsidP="00310561">
      <w:pPr>
        <w:pStyle w:val="Heading2"/>
      </w:pPr>
      <w:bookmarkStart w:id="18" w:name="_Toc501208467"/>
      <w:r w:rsidRPr="00223B77">
        <w:t>AT-</w:t>
      </w:r>
      <w:proofErr w:type="gramStart"/>
      <w:r w:rsidRPr="00223B77">
        <w:t>2.</w:t>
      </w:r>
      <w:r w:rsidR="007C5840" w:rsidRPr="00223B77">
        <w:t>E</w:t>
      </w:r>
      <w:proofErr w:type="gramEnd"/>
      <w:r w:rsidRPr="00223B77">
        <w:t>02: Security Awareness Training</w:t>
      </w:r>
      <w:bookmarkEnd w:id="18"/>
      <w:r w:rsidRPr="00223B77">
        <w:tab/>
      </w:r>
    </w:p>
    <w:p w14:paraId="6BA05F53" w14:textId="77777777" w:rsidR="004000E9" w:rsidRPr="00223B77" w:rsidRDefault="004000E9" w:rsidP="004000E9"/>
    <w:p w14:paraId="1D81624C" w14:textId="6AA02E52" w:rsidR="00903F1B" w:rsidRPr="00223B77" w:rsidRDefault="00814CF2" w:rsidP="004000E9">
      <w:r w:rsidRPr="00223B77">
        <w:t xml:space="preserve">Insider Threat: </w:t>
      </w:r>
      <w:r w:rsidR="0007675A">
        <w:t>A</w:t>
      </w:r>
      <w:r w:rsidRPr="00223B77">
        <w:t>wareness training on recognizing and reporting potential indicators of inside</w:t>
      </w:r>
      <w:r w:rsidR="0007675A">
        <w:t>r</w:t>
      </w:r>
      <w:r w:rsidRPr="00223B77">
        <w:t xml:space="preserve"> threat</w:t>
      </w:r>
      <w:r w:rsidR="0007675A">
        <w:t>s</w:t>
      </w:r>
      <w:r w:rsidRPr="00223B77">
        <w:t xml:space="preserve"> will be provided</w:t>
      </w:r>
      <w:r w:rsidR="00B46E45">
        <w:t xml:space="preserve"> as</w:t>
      </w:r>
      <w:r w:rsidRPr="00223B77">
        <w:t xml:space="preserve"> part of </w:t>
      </w:r>
      <w:r w:rsidR="0007675A">
        <w:t xml:space="preserve">New Employee Orientation </w:t>
      </w:r>
      <w:r w:rsidRPr="00223B77">
        <w:t>training</w:t>
      </w:r>
      <w:r w:rsidR="008411E4" w:rsidRPr="00223B77">
        <w:t xml:space="preserve"> by</w:t>
      </w:r>
      <w:r w:rsidR="0007675A">
        <w:t xml:space="preserve"> the</w:t>
      </w:r>
      <w:r w:rsidR="008411E4" w:rsidRPr="00223B77">
        <w:t xml:space="preserve"> IS</w:t>
      </w:r>
      <w:r w:rsidR="0007675A">
        <w:t>S</w:t>
      </w:r>
      <w:r w:rsidR="008411E4" w:rsidRPr="00223B77">
        <w:t xml:space="preserve">O, </w:t>
      </w:r>
      <w:r w:rsidR="0007675A">
        <w:t xml:space="preserve">or </w:t>
      </w:r>
      <w:r w:rsidR="008411E4" w:rsidRPr="00223B77">
        <w:t>in initial TMS training</w:t>
      </w:r>
      <w:r w:rsidRPr="00223B77">
        <w:t>, and annually</w:t>
      </w:r>
      <w:r w:rsidR="0007675A">
        <w:t xml:space="preserve"> thereafter</w:t>
      </w:r>
      <w:r w:rsidRPr="00223B77">
        <w:t xml:space="preserve"> during security awareness </w:t>
      </w:r>
      <w:r w:rsidR="008411E4" w:rsidRPr="00223B77">
        <w:t xml:space="preserve">re-training </w:t>
      </w:r>
      <w:r w:rsidRPr="00223B77">
        <w:t>in TMS.</w:t>
      </w:r>
    </w:p>
    <w:p w14:paraId="7A353FAD" w14:textId="77777777" w:rsidR="004000E9" w:rsidRPr="00223B77" w:rsidRDefault="004000E9" w:rsidP="004000E9"/>
    <w:p w14:paraId="1D81624D" w14:textId="447247AA" w:rsidR="00903F1B" w:rsidRPr="00223B77" w:rsidRDefault="00903F1B" w:rsidP="00310561">
      <w:pPr>
        <w:pStyle w:val="Heading2"/>
      </w:pPr>
      <w:bookmarkStart w:id="19" w:name="_Toc501208468"/>
      <w:r w:rsidRPr="00223B77">
        <w:t>AT-3</w:t>
      </w:r>
      <w:r w:rsidR="00FD6933" w:rsidRPr="00223B77">
        <w:t>.1</w:t>
      </w:r>
      <w:r w:rsidR="00CF30DE" w:rsidRPr="00223B77">
        <w:t>:</w:t>
      </w:r>
      <w:r w:rsidRPr="00223B77">
        <w:t xml:space="preserve"> Role Based Security Training</w:t>
      </w:r>
      <w:bookmarkEnd w:id="19"/>
    </w:p>
    <w:p w14:paraId="3C2E8FB0" w14:textId="77777777" w:rsidR="004208A4" w:rsidRPr="00223B77" w:rsidRDefault="004208A4" w:rsidP="004208A4">
      <w:pPr>
        <w:pStyle w:val="BodyList1"/>
        <w:numPr>
          <w:ilvl w:val="0"/>
          <w:numId w:val="0"/>
        </w:numPr>
        <w:ind w:left="720"/>
      </w:pPr>
    </w:p>
    <w:p w14:paraId="1D81624E" w14:textId="1E0EE331" w:rsidR="00D060D4" w:rsidRPr="00223B77" w:rsidRDefault="00D060D4" w:rsidP="004208A4">
      <w:pPr>
        <w:pStyle w:val="BodyList2"/>
      </w:pPr>
      <w:r w:rsidRPr="00223B77">
        <w:t>Users with special/elevated duties and/or privileges will complete additional or specialized Information Security training as required</w:t>
      </w:r>
    </w:p>
    <w:p w14:paraId="1D81624F" w14:textId="1E1DF3EE" w:rsidR="00D060D4" w:rsidRPr="00223B77" w:rsidRDefault="00D060D4" w:rsidP="004208A4">
      <w:pPr>
        <w:pStyle w:val="BodyList2"/>
      </w:pPr>
      <w:r w:rsidRPr="00223B77">
        <w:t xml:space="preserve">Management officials and IT staff may be required to complete additional on-line role-based security training.  Role-based training courses will be assigned based on individual position needs and as identified by employee self-assessment and supervisor validation of the self-assessment.  Supervisors and CORs will ensure that their staff has appropriate role-based training assigned and completed by specified deadlines.  </w:t>
      </w:r>
    </w:p>
    <w:p w14:paraId="1D816251" w14:textId="77777777" w:rsidR="00D060D4" w:rsidRPr="00223B77" w:rsidRDefault="00D060D4" w:rsidP="004208A4">
      <w:pPr>
        <w:pStyle w:val="BodyList2"/>
      </w:pPr>
      <w:r w:rsidRPr="00223B77">
        <w:t xml:space="preserve">Information Technology (IT) staff may receive additional training in conjunction with VA conferences, such as the Information Technology Conferences. Specific training is provided in conjunction with system upgrades and technology refreshment projects.  Newly appointed systems administrator staff will be provided on-the-job training in their responsibilities by senior systems administration staff.  </w:t>
      </w:r>
    </w:p>
    <w:p w14:paraId="1D816253" w14:textId="7E23B9C3" w:rsidR="00D060D4" w:rsidRPr="00223B77" w:rsidRDefault="00D060D4" w:rsidP="004208A4">
      <w:pPr>
        <w:pStyle w:val="BodyList2"/>
      </w:pPr>
      <w:r w:rsidRPr="00223B77">
        <w:t>IT and IS</w:t>
      </w:r>
      <w:r w:rsidR="006A62C4">
        <w:t>S</w:t>
      </w:r>
      <w:r w:rsidRPr="00223B77">
        <w:t xml:space="preserve">O staff </w:t>
      </w:r>
      <w:r w:rsidR="006A62C4">
        <w:t>are required to complete</w:t>
      </w:r>
      <w:r w:rsidRPr="00223B77">
        <w:t xml:space="preserve"> additional role-based training through the IT Competency Modeling developed by IT Workforce Development (ITWD).</w:t>
      </w:r>
    </w:p>
    <w:p w14:paraId="1D816254" w14:textId="3B9A78E8" w:rsidR="00D060D4" w:rsidRPr="00223B77" w:rsidRDefault="00D060D4" w:rsidP="004208A4">
      <w:pPr>
        <w:pStyle w:val="BodyList2"/>
      </w:pPr>
      <w:r w:rsidRPr="00223B77">
        <w:t xml:space="preserve">All role-based security training required will be completed within the first </w:t>
      </w:r>
      <w:r w:rsidR="006A62C4">
        <w:t>3</w:t>
      </w:r>
      <w:r w:rsidRPr="00223B77">
        <w:t>0-days of their appointment.</w:t>
      </w:r>
    </w:p>
    <w:p w14:paraId="1D816255" w14:textId="6A4E42ED" w:rsidR="00D060D4" w:rsidRPr="00223B77" w:rsidRDefault="00D060D4" w:rsidP="004208A4">
      <w:pPr>
        <w:pStyle w:val="BodyList2"/>
      </w:pPr>
      <w:r w:rsidRPr="00223B77">
        <w:t>A complete list of Role-based Training courses can be found on the ITWD Share Point Portal.</w:t>
      </w:r>
    </w:p>
    <w:p w14:paraId="576A5DA1" w14:textId="77777777" w:rsidR="004000E9" w:rsidRPr="00223B77" w:rsidRDefault="004000E9" w:rsidP="004208A4">
      <w:pPr>
        <w:pStyle w:val="BodyList3"/>
        <w:numPr>
          <w:ilvl w:val="0"/>
          <w:numId w:val="0"/>
        </w:numPr>
        <w:ind w:left="720"/>
      </w:pPr>
    </w:p>
    <w:tbl>
      <w:tblPr>
        <w:tblStyle w:val="TableGrid"/>
        <w:tblW w:w="0" w:type="auto"/>
        <w:tblInd w:w="355" w:type="dxa"/>
        <w:tblLook w:val="04A0" w:firstRow="1" w:lastRow="0" w:firstColumn="1" w:lastColumn="0" w:noHBand="0" w:noVBand="1"/>
      </w:tblPr>
      <w:tblGrid>
        <w:gridCol w:w="2961"/>
        <w:gridCol w:w="3609"/>
        <w:gridCol w:w="2060"/>
      </w:tblGrid>
      <w:tr w:rsidR="00261E89" w:rsidRPr="00223B77" w14:paraId="1D816259" w14:textId="77777777" w:rsidTr="00702999">
        <w:tc>
          <w:tcPr>
            <w:tcW w:w="2961" w:type="dxa"/>
            <w:tcBorders>
              <w:top w:val="single" w:sz="4" w:space="0" w:color="auto"/>
              <w:left w:val="single" w:sz="4" w:space="0" w:color="auto"/>
              <w:bottom w:val="single" w:sz="4" w:space="0" w:color="auto"/>
              <w:right w:val="single" w:sz="4" w:space="0" w:color="auto"/>
            </w:tcBorders>
            <w:shd w:val="clear" w:color="auto" w:fill="92D050"/>
            <w:hideMark/>
          </w:tcPr>
          <w:p w14:paraId="1D816256" w14:textId="77777777" w:rsidR="00261E89" w:rsidRPr="00223B77" w:rsidRDefault="00261E89" w:rsidP="00702999">
            <w:pPr>
              <w:ind w:left="70"/>
            </w:pPr>
            <w:r w:rsidRPr="00223B77">
              <w:t>Target Audience/Role</w:t>
            </w:r>
          </w:p>
        </w:tc>
        <w:tc>
          <w:tcPr>
            <w:tcW w:w="3609" w:type="dxa"/>
            <w:tcBorders>
              <w:top w:val="single" w:sz="4" w:space="0" w:color="auto"/>
              <w:left w:val="single" w:sz="4" w:space="0" w:color="auto"/>
              <w:bottom w:val="single" w:sz="4" w:space="0" w:color="auto"/>
              <w:right w:val="single" w:sz="4" w:space="0" w:color="auto"/>
            </w:tcBorders>
            <w:shd w:val="clear" w:color="auto" w:fill="92D050"/>
            <w:hideMark/>
          </w:tcPr>
          <w:p w14:paraId="1D816257" w14:textId="77777777" w:rsidR="00261E89" w:rsidRPr="00223B77" w:rsidRDefault="00261E89" w:rsidP="00702999">
            <w:pPr>
              <w:ind w:left="80"/>
            </w:pPr>
            <w:r w:rsidRPr="00223B77">
              <w:t>Course Name</w:t>
            </w:r>
          </w:p>
        </w:tc>
        <w:tc>
          <w:tcPr>
            <w:tcW w:w="2060" w:type="dxa"/>
            <w:tcBorders>
              <w:top w:val="single" w:sz="4" w:space="0" w:color="auto"/>
              <w:left w:val="single" w:sz="4" w:space="0" w:color="auto"/>
              <w:bottom w:val="single" w:sz="4" w:space="0" w:color="auto"/>
              <w:right w:val="single" w:sz="4" w:space="0" w:color="auto"/>
            </w:tcBorders>
            <w:shd w:val="clear" w:color="auto" w:fill="92D050"/>
            <w:hideMark/>
          </w:tcPr>
          <w:p w14:paraId="1D816258" w14:textId="77777777" w:rsidR="00261E89" w:rsidRPr="00223B77" w:rsidRDefault="00261E89" w:rsidP="00702999">
            <w:r w:rsidRPr="00223B77">
              <w:t>TMS ID</w:t>
            </w:r>
          </w:p>
        </w:tc>
      </w:tr>
      <w:tr w:rsidR="00261E89" w:rsidRPr="00223B77" w14:paraId="1D81625F" w14:textId="77777777" w:rsidTr="00702999">
        <w:trPr>
          <w:trHeight w:val="467"/>
        </w:trPr>
        <w:tc>
          <w:tcPr>
            <w:tcW w:w="2961" w:type="dxa"/>
            <w:tcBorders>
              <w:top w:val="single" w:sz="4" w:space="0" w:color="auto"/>
              <w:left w:val="single" w:sz="4" w:space="0" w:color="auto"/>
              <w:bottom w:val="single" w:sz="4" w:space="0" w:color="auto"/>
              <w:right w:val="single" w:sz="4" w:space="0" w:color="auto"/>
            </w:tcBorders>
          </w:tcPr>
          <w:p w14:paraId="1D81625B" w14:textId="4A9D6289" w:rsidR="00261E89" w:rsidRPr="00223B77" w:rsidRDefault="00261E89" w:rsidP="00702999">
            <w:pPr>
              <w:ind w:left="70"/>
              <w:rPr>
                <w:rFonts w:cs="Segoe UI"/>
                <w:color w:val="444444"/>
                <w:sz w:val="20"/>
                <w:szCs w:val="20"/>
              </w:rPr>
            </w:pPr>
            <w:r w:rsidRPr="00223B77">
              <w:rPr>
                <w:rFonts w:cs="Segoe UI"/>
                <w:color w:val="444444"/>
                <w:sz w:val="20"/>
                <w:szCs w:val="20"/>
              </w:rPr>
              <w:t>Chief Information Officers (CIOs)</w:t>
            </w:r>
          </w:p>
        </w:tc>
        <w:tc>
          <w:tcPr>
            <w:tcW w:w="3609" w:type="dxa"/>
            <w:tcBorders>
              <w:top w:val="single" w:sz="4" w:space="0" w:color="auto"/>
              <w:left w:val="single" w:sz="4" w:space="0" w:color="auto"/>
              <w:bottom w:val="single" w:sz="4" w:space="0" w:color="auto"/>
              <w:right w:val="single" w:sz="4" w:space="0" w:color="auto"/>
            </w:tcBorders>
          </w:tcPr>
          <w:p w14:paraId="1D81625D" w14:textId="1D43BA27" w:rsidR="00261E89" w:rsidRPr="00223B77" w:rsidRDefault="00F26E8E" w:rsidP="00702999">
            <w:pPr>
              <w:ind w:left="80"/>
              <w:rPr>
                <w:rFonts w:cs="Segoe UI"/>
                <w:i/>
                <w:sz w:val="20"/>
                <w:szCs w:val="20"/>
              </w:rPr>
            </w:pPr>
            <w:hyperlink r:id="rId18" w:tgtFrame="_blank" w:history="1">
              <w:r w:rsidR="00261E89" w:rsidRPr="00223B77">
                <w:rPr>
                  <w:rStyle w:val="Emphasis"/>
                  <w:rFonts w:cs="Segoe UI"/>
                  <w:sz w:val="20"/>
                  <w:szCs w:val="20"/>
                </w:rPr>
                <w:t>Information Security for CIOs</w:t>
              </w:r>
            </w:hyperlink>
            <w:r w:rsidR="00261E89" w:rsidRPr="00223B77">
              <w:rPr>
                <w:rStyle w:val="Emphasis"/>
                <w:rFonts w:cs="Segoe UI"/>
                <w:sz w:val="20"/>
                <w:szCs w:val="20"/>
              </w:rPr>
              <w:t xml:space="preserve"> </w:t>
            </w:r>
          </w:p>
        </w:tc>
        <w:tc>
          <w:tcPr>
            <w:tcW w:w="2060" w:type="dxa"/>
            <w:tcBorders>
              <w:top w:val="single" w:sz="4" w:space="0" w:color="auto"/>
              <w:left w:val="single" w:sz="4" w:space="0" w:color="auto"/>
              <w:bottom w:val="single" w:sz="4" w:space="0" w:color="auto"/>
              <w:right w:val="single" w:sz="4" w:space="0" w:color="auto"/>
            </w:tcBorders>
            <w:hideMark/>
          </w:tcPr>
          <w:p w14:paraId="1D81625E" w14:textId="77777777" w:rsidR="00261E89" w:rsidRPr="00223B77" w:rsidRDefault="00261E89" w:rsidP="00702999">
            <w:pPr>
              <w:rPr>
                <w:color w:val="231F20"/>
                <w:spacing w:val="-1"/>
              </w:rPr>
            </w:pPr>
            <w:r w:rsidRPr="00223B77">
              <w:t>VA 3193</w:t>
            </w:r>
          </w:p>
        </w:tc>
      </w:tr>
      <w:tr w:rsidR="00261E89" w:rsidRPr="00223B77" w14:paraId="1D816265" w14:textId="77777777" w:rsidTr="00702999">
        <w:tc>
          <w:tcPr>
            <w:tcW w:w="2961" w:type="dxa"/>
            <w:tcBorders>
              <w:top w:val="single" w:sz="4" w:space="0" w:color="auto"/>
              <w:left w:val="single" w:sz="4" w:space="0" w:color="auto"/>
              <w:bottom w:val="single" w:sz="4" w:space="0" w:color="auto"/>
              <w:right w:val="single" w:sz="4" w:space="0" w:color="auto"/>
            </w:tcBorders>
          </w:tcPr>
          <w:p w14:paraId="1D816261" w14:textId="57F7DD89" w:rsidR="00261E89" w:rsidRPr="00223B77" w:rsidRDefault="00261E89" w:rsidP="00702999">
            <w:pPr>
              <w:ind w:left="70"/>
              <w:rPr>
                <w:rFonts w:cs="Segoe UI"/>
                <w:color w:val="444444"/>
                <w:sz w:val="20"/>
                <w:szCs w:val="20"/>
              </w:rPr>
            </w:pPr>
            <w:r w:rsidRPr="00223B77">
              <w:rPr>
                <w:rFonts w:cs="Segoe UI"/>
                <w:color w:val="444444"/>
                <w:sz w:val="20"/>
                <w:szCs w:val="20"/>
              </w:rPr>
              <w:t xml:space="preserve">Database </w:t>
            </w:r>
            <w:proofErr w:type="gramStart"/>
            <w:r w:rsidRPr="00223B77">
              <w:rPr>
                <w:rFonts w:cs="Segoe UI"/>
                <w:color w:val="444444"/>
                <w:sz w:val="20"/>
                <w:szCs w:val="20"/>
              </w:rPr>
              <w:t>Administrators(</w:t>
            </w:r>
            <w:proofErr w:type="gramEnd"/>
            <w:r w:rsidRPr="00223B77">
              <w:rPr>
                <w:rFonts w:cs="Segoe UI"/>
                <w:color w:val="444444"/>
                <w:sz w:val="20"/>
                <w:szCs w:val="20"/>
              </w:rPr>
              <w:t>DBAs)/Data Managers</w:t>
            </w:r>
          </w:p>
        </w:tc>
        <w:tc>
          <w:tcPr>
            <w:tcW w:w="3609" w:type="dxa"/>
            <w:tcBorders>
              <w:top w:val="single" w:sz="4" w:space="0" w:color="auto"/>
              <w:left w:val="single" w:sz="4" w:space="0" w:color="auto"/>
              <w:bottom w:val="single" w:sz="4" w:space="0" w:color="auto"/>
              <w:right w:val="single" w:sz="4" w:space="0" w:color="auto"/>
            </w:tcBorders>
            <w:hideMark/>
          </w:tcPr>
          <w:p w14:paraId="1D816262" w14:textId="77777777" w:rsidR="00261E89" w:rsidRPr="00223B77" w:rsidRDefault="00F26E8E" w:rsidP="00702999">
            <w:pPr>
              <w:ind w:left="80"/>
              <w:rPr>
                <w:i/>
                <w:spacing w:val="-1"/>
                <w:sz w:val="20"/>
                <w:szCs w:val="20"/>
              </w:rPr>
            </w:pPr>
            <w:hyperlink r:id="rId19" w:tgtFrame="_blank" w:history="1">
              <w:r w:rsidR="00261E89" w:rsidRPr="00223B77">
                <w:rPr>
                  <w:rStyle w:val="Emphasis"/>
                  <w:rFonts w:cs="Segoe UI"/>
                  <w:sz w:val="20"/>
                  <w:szCs w:val="20"/>
                </w:rPr>
                <w:t>Database Administrator: Your Role in IT Security</w:t>
              </w:r>
            </w:hyperlink>
          </w:p>
        </w:tc>
        <w:tc>
          <w:tcPr>
            <w:tcW w:w="2060" w:type="dxa"/>
            <w:tcBorders>
              <w:top w:val="single" w:sz="4" w:space="0" w:color="auto"/>
              <w:left w:val="single" w:sz="4" w:space="0" w:color="auto"/>
              <w:bottom w:val="single" w:sz="4" w:space="0" w:color="auto"/>
              <w:right w:val="single" w:sz="4" w:space="0" w:color="auto"/>
            </w:tcBorders>
          </w:tcPr>
          <w:p w14:paraId="1D816263" w14:textId="77777777" w:rsidR="00261E89" w:rsidRPr="00223B77" w:rsidRDefault="00261E89" w:rsidP="00702999">
            <w:pPr>
              <w:rPr>
                <w:rFonts w:cs="Segoe UI"/>
                <w:color w:val="444444"/>
                <w:sz w:val="20"/>
                <w:szCs w:val="20"/>
              </w:rPr>
            </w:pPr>
            <w:r w:rsidRPr="00223B77">
              <w:rPr>
                <w:rFonts w:cs="Segoe UI"/>
                <w:color w:val="444444"/>
                <w:sz w:val="20"/>
                <w:szCs w:val="20"/>
              </w:rPr>
              <w:t>VA 1357084</w:t>
            </w:r>
          </w:p>
          <w:p w14:paraId="1D816264" w14:textId="77777777" w:rsidR="00261E89" w:rsidRPr="00223B77" w:rsidRDefault="00261E89" w:rsidP="00702999"/>
        </w:tc>
      </w:tr>
      <w:tr w:rsidR="00261E89" w:rsidRPr="00223B77" w14:paraId="1D81626B" w14:textId="77777777" w:rsidTr="00702999">
        <w:tc>
          <w:tcPr>
            <w:tcW w:w="2961" w:type="dxa"/>
            <w:tcBorders>
              <w:top w:val="single" w:sz="4" w:space="0" w:color="auto"/>
              <w:left w:val="single" w:sz="4" w:space="0" w:color="auto"/>
              <w:bottom w:val="single" w:sz="4" w:space="0" w:color="auto"/>
              <w:right w:val="single" w:sz="4" w:space="0" w:color="auto"/>
            </w:tcBorders>
          </w:tcPr>
          <w:p w14:paraId="1D816267" w14:textId="778506BD" w:rsidR="00261E89" w:rsidRPr="00223B77" w:rsidRDefault="00261E89" w:rsidP="00702999">
            <w:pPr>
              <w:ind w:left="70"/>
              <w:rPr>
                <w:rFonts w:cs="Segoe UI"/>
                <w:color w:val="444444"/>
                <w:sz w:val="20"/>
                <w:szCs w:val="20"/>
              </w:rPr>
            </w:pPr>
            <w:r w:rsidRPr="00223B77">
              <w:rPr>
                <w:rFonts w:cs="Segoe UI"/>
                <w:color w:val="444444"/>
                <w:sz w:val="20"/>
                <w:szCs w:val="20"/>
              </w:rPr>
              <w:t>Executives</w:t>
            </w:r>
          </w:p>
        </w:tc>
        <w:tc>
          <w:tcPr>
            <w:tcW w:w="3609" w:type="dxa"/>
            <w:tcBorders>
              <w:top w:val="single" w:sz="4" w:space="0" w:color="auto"/>
              <w:left w:val="single" w:sz="4" w:space="0" w:color="auto"/>
              <w:bottom w:val="single" w:sz="4" w:space="0" w:color="auto"/>
              <w:right w:val="single" w:sz="4" w:space="0" w:color="auto"/>
            </w:tcBorders>
          </w:tcPr>
          <w:p w14:paraId="1D816269" w14:textId="428B811A" w:rsidR="00261E89" w:rsidRPr="00223B77" w:rsidRDefault="00F26E8E" w:rsidP="00702999">
            <w:pPr>
              <w:ind w:left="80"/>
              <w:rPr>
                <w:rFonts w:cs="Segoe UI"/>
                <w:i/>
                <w:sz w:val="20"/>
                <w:szCs w:val="20"/>
              </w:rPr>
            </w:pPr>
            <w:hyperlink r:id="rId20" w:tgtFrame="_blank" w:history="1">
              <w:r w:rsidR="00261E89" w:rsidRPr="00223B77">
                <w:rPr>
                  <w:rStyle w:val="Emphasis"/>
                  <w:rFonts w:cs="Segoe UI"/>
                  <w:sz w:val="20"/>
                  <w:szCs w:val="20"/>
                </w:rPr>
                <w:t>Information Security for Executives</w:t>
              </w:r>
            </w:hyperlink>
          </w:p>
        </w:tc>
        <w:tc>
          <w:tcPr>
            <w:tcW w:w="2060" w:type="dxa"/>
            <w:tcBorders>
              <w:top w:val="single" w:sz="4" w:space="0" w:color="auto"/>
              <w:left w:val="single" w:sz="4" w:space="0" w:color="auto"/>
              <w:bottom w:val="single" w:sz="4" w:space="0" w:color="auto"/>
              <w:right w:val="single" w:sz="4" w:space="0" w:color="auto"/>
            </w:tcBorders>
            <w:hideMark/>
          </w:tcPr>
          <w:p w14:paraId="1D81626A" w14:textId="77777777" w:rsidR="00261E89" w:rsidRPr="00223B77" w:rsidRDefault="00261E89" w:rsidP="00702999">
            <w:pPr>
              <w:rPr>
                <w:color w:val="231F20"/>
                <w:spacing w:val="-1"/>
              </w:rPr>
            </w:pPr>
            <w:r w:rsidRPr="00223B77">
              <w:t>VA 3195</w:t>
            </w:r>
          </w:p>
        </w:tc>
      </w:tr>
      <w:tr w:rsidR="00261E89" w:rsidRPr="00223B77" w14:paraId="1D816271" w14:textId="77777777" w:rsidTr="00702999">
        <w:tc>
          <w:tcPr>
            <w:tcW w:w="2961" w:type="dxa"/>
            <w:tcBorders>
              <w:top w:val="single" w:sz="4" w:space="0" w:color="auto"/>
              <w:left w:val="single" w:sz="4" w:space="0" w:color="auto"/>
              <w:bottom w:val="single" w:sz="4" w:space="0" w:color="auto"/>
              <w:right w:val="single" w:sz="4" w:space="0" w:color="auto"/>
            </w:tcBorders>
          </w:tcPr>
          <w:p w14:paraId="1D81626C" w14:textId="77777777" w:rsidR="00261E89" w:rsidRPr="00223B77" w:rsidRDefault="00261E89" w:rsidP="00702999">
            <w:pPr>
              <w:ind w:left="70"/>
              <w:rPr>
                <w:rFonts w:cs="Segoe UI"/>
                <w:color w:val="444444"/>
                <w:sz w:val="20"/>
                <w:szCs w:val="20"/>
              </w:rPr>
            </w:pPr>
            <w:r w:rsidRPr="00223B77">
              <w:rPr>
                <w:rFonts w:cs="Segoe UI"/>
                <w:color w:val="444444"/>
                <w:sz w:val="20"/>
                <w:szCs w:val="20"/>
              </w:rPr>
              <w:t>Facilities Engineers</w:t>
            </w:r>
          </w:p>
          <w:p w14:paraId="1D81626D"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hideMark/>
          </w:tcPr>
          <w:p w14:paraId="1D81626E" w14:textId="77777777" w:rsidR="00261E89" w:rsidRPr="00223B77" w:rsidRDefault="00F26E8E" w:rsidP="00702999">
            <w:pPr>
              <w:ind w:left="80"/>
              <w:rPr>
                <w:i/>
                <w:spacing w:val="-1"/>
                <w:sz w:val="20"/>
                <w:szCs w:val="20"/>
              </w:rPr>
            </w:pPr>
            <w:hyperlink r:id="rId21" w:tgtFrame="_blank" w:history="1">
              <w:r w:rsidR="00261E89" w:rsidRPr="00223B77">
                <w:rPr>
                  <w:rStyle w:val="Emphasis"/>
                  <w:rFonts w:cs="Segoe UI"/>
                  <w:sz w:val="20"/>
                  <w:szCs w:val="20"/>
                </w:rPr>
                <w:t>Information Security for Facilities Engineers</w:t>
              </w:r>
            </w:hyperlink>
          </w:p>
        </w:tc>
        <w:tc>
          <w:tcPr>
            <w:tcW w:w="2060" w:type="dxa"/>
            <w:tcBorders>
              <w:top w:val="single" w:sz="4" w:space="0" w:color="auto"/>
              <w:left w:val="single" w:sz="4" w:space="0" w:color="auto"/>
              <w:bottom w:val="single" w:sz="4" w:space="0" w:color="auto"/>
              <w:right w:val="single" w:sz="4" w:space="0" w:color="auto"/>
            </w:tcBorders>
          </w:tcPr>
          <w:p w14:paraId="1D81626F" w14:textId="77777777" w:rsidR="00261E89" w:rsidRPr="00223B77" w:rsidRDefault="00261E89" w:rsidP="00702999">
            <w:pPr>
              <w:rPr>
                <w:rFonts w:cs="Segoe UI"/>
                <w:color w:val="444444"/>
                <w:sz w:val="20"/>
                <w:szCs w:val="20"/>
              </w:rPr>
            </w:pPr>
            <w:r w:rsidRPr="00223B77">
              <w:rPr>
                <w:rFonts w:cs="Segoe UI"/>
                <w:color w:val="444444"/>
                <w:sz w:val="20"/>
                <w:szCs w:val="20"/>
              </w:rPr>
              <w:t>VA 1337064</w:t>
            </w:r>
          </w:p>
          <w:p w14:paraId="1D816270" w14:textId="77777777" w:rsidR="00261E89" w:rsidRPr="00223B77" w:rsidRDefault="00261E89" w:rsidP="00702999"/>
        </w:tc>
      </w:tr>
      <w:tr w:rsidR="00261E89" w:rsidRPr="00223B77" w14:paraId="1D816277" w14:textId="77777777" w:rsidTr="00702999">
        <w:tc>
          <w:tcPr>
            <w:tcW w:w="2961" w:type="dxa"/>
            <w:tcBorders>
              <w:top w:val="single" w:sz="4" w:space="0" w:color="auto"/>
              <w:left w:val="single" w:sz="4" w:space="0" w:color="auto"/>
              <w:bottom w:val="single" w:sz="4" w:space="0" w:color="auto"/>
              <w:right w:val="single" w:sz="4" w:space="0" w:color="auto"/>
            </w:tcBorders>
          </w:tcPr>
          <w:p w14:paraId="1D816272" w14:textId="77777777" w:rsidR="00261E89" w:rsidRPr="00223B77" w:rsidRDefault="00261E89" w:rsidP="00702999">
            <w:pPr>
              <w:ind w:left="70"/>
              <w:rPr>
                <w:rFonts w:cs="Segoe UI"/>
                <w:color w:val="444444"/>
                <w:sz w:val="20"/>
                <w:szCs w:val="20"/>
              </w:rPr>
            </w:pPr>
            <w:r w:rsidRPr="00223B77">
              <w:rPr>
                <w:rFonts w:cs="Segoe UI"/>
                <w:color w:val="444444"/>
                <w:sz w:val="20"/>
                <w:szCs w:val="20"/>
              </w:rPr>
              <w:t>Human Resources Staff</w:t>
            </w:r>
          </w:p>
          <w:p w14:paraId="1D816273"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hideMark/>
          </w:tcPr>
          <w:p w14:paraId="1D816274" w14:textId="77777777" w:rsidR="00261E89" w:rsidRPr="00223B77" w:rsidRDefault="00F26E8E" w:rsidP="00702999">
            <w:pPr>
              <w:ind w:left="80"/>
              <w:rPr>
                <w:i/>
                <w:spacing w:val="-1"/>
                <w:sz w:val="20"/>
                <w:szCs w:val="20"/>
              </w:rPr>
            </w:pPr>
            <w:hyperlink r:id="rId22" w:tgtFrame="_blank" w:history="1">
              <w:r w:rsidR="00261E89" w:rsidRPr="00223B77">
                <w:rPr>
                  <w:rStyle w:val="Emphasis"/>
                  <w:rFonts w:cs="Segoe UI"/>
                  <w:sz w:val="20"/>
                  <w:szCs w:val="20"/>
                </w:rPr>
                <w:t>Information Security Role- Based Training for Human Resources Professionals</w:t>
              </w:r>
            </w:hyperlink>
          </w:p>
        </w:tc>
        <w:tc>
          <w:tcPr>
            <w:tcW w:w="2060" w:type="dxa"/>
            <w:tcBorders>
              <w:top w:val="single" w:sz="4" w:space="0" w:color="auto"/>
              <w:left w:val="single" w:sz="4" w:space="0" w:color="auto"/>
              <w:bottom w:val="single" w:sz="4" w:space="0" w:color="auto"/>
              <w:right w:val="single" w:sz="4" w:space="0" w:color="auto"/>
            </w:tcBorders>
          </w:tcPr>
          <w:p w14:paraId="1D816275" w14:textId="77777777" w:rsidR="00261E89" w:rsidRPr="00223B77" w:rsidRDefault="00261E89" w:rsidP="00702999">
            <w:pPr>
              <w:rPr>
                <w:rFonts w:cs="Segoe UI"/>
                <w:color w:val="444444"/>
                <w:sz w:val="20"/>
                <w:szCs w:val="20"/>
              </w:rPr>
            </w:pPr>
            <w:r w:rsidRPr="00223B77">
              <w:rPr>
                <w:rFonts w:cs="Segoe UI"/>
                <w:color w:val="444444"/>
                <w:sz w:val="20"/>
                <w:szCs w:val="20"/>
              </w:rPr>
              <w:t>VA 1016923</w:t>
            </w:r>
          </w:p>
          <w:p w14:paraId="1D816276" w14:textId="77777777" w:rsidR="00261E89" w:rsidRPr="00223B77" w:rsidRDefault="00261E89" w:rsidP="00702999"/>
        </w:tc>
      </w:tr>
      <w:tr w:rsidR="00261E89" w:rsidRPr="00223B77" w14:paraId="1D81627C" w14:textId="77777777" w:rsidTr="00702999">
        <w:tc>
          <w:tcPr>
            <w:tcW w:w="2961" w:type="dxa"/>
            <w:tcBorders>
              <w:top w:val="single" w:sz="4" w:space="0" w:color="auto"/>
              <w:left w:val="single" w:sz="4" w:space="0" w:color="auto"/>
              <w:bottom w:val="single" w:sz="4" w:space="0" w:color="auto"/>
              <w:right w:val="single" w:sz="4" w:space="0" w:color="auto"/>
            </w:tcBorders>
          </w:tcPr>
          <w:p w14:paraId="1D816278" w14:textId="77777777" w:rsidR="00261E89" w:rsidRPr="00223B77" w:rsidRDefault="00261E89" w:rsidP="00702999">
            <w:pPr>
              <w:ind w:left="70"/>
              <w:rPr>
                <w:rFonts w:cs="Segoe UI"/>
                <w:color w:val="444444"/>
                <w:sz w:val="20"/>
                <w:szCs w:val="20"/>
              </w:rPr>
            </w:pPr>
            <w:r w:rsidRPr="00223B77">
              <w:rPr>
                <w:rFonts w:cs="Segoe UI"/>
                <w:color w:val="444444"/>
                <w:sz w:val="20"/>
                <w:szCs w:val="20"/>
              </w:rPr>
              <w:t>IT Project Managers</w:t>
            </w:r>
          </w:p>
          <w:p w14:paraId="1D816279"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hideMark/>
          </w:tcPr>
          <w:p w14:paraId="1D81627A" w14:textId="77777777" w:rsidR="00261E89" w:rsidRPr="00223B77" w:rsidRDefault="00F26E8E" w:rsidP="00702999">
            <w:pPr>
              <w:ind w:left="80"/>
              <w:rPr>
                <w:i/>
                <w:spacing w:val="-1"/>
                <w:sz w:val="20"/>
                <w:szCs w:val="20"/>
              </w:rPr>
            </w:pPr>
            <w:hyperlink r:id="rId23" w:tgtFrame="_blank" w:history="1">
              <w:r w:rsidR="00261E89" w:rsidRPr="00223B77">
                <w:rPr>
                  <w:rStyle w:val="Emphasis"/>
                  <w:rFonts w:cs="Segoe UI"/>
                  <w:sz w:val="20"/>
                  <w:szCs w:val="20"/>
                </w:rPr>
                <w:t xml:space="preserve">Information Security Role-Based Training for IT Project Managers </w:t>
              </w:r>
            </w:hyperlink>
          </w:p>
        </w:tc>
        <w:tc>
          <w:tcPr>
            <w:tcW w:w="2060" w:type="dxa"/>
            <w:tcBorders>
              <w:top w:val="single" w:sz="4" w:space="0" w:color="auto"/>
              <w:left w:val="single" w:sz="4" w:space="0" w:color="auto"/>
              <w:bottom w:val="single" w:sz="4" w:space="0" w:color="auto"/>
              <w:right w:val="single" w:sz="4" w:space="0" w:color="auto"/>
            </w:tcBorders>
            <w:hideMark/>
          </w:tcPr>
          <w:p w14:paraId="1D81627B" w14:textId="77777777" w:rsidR="00261E89" w:rsidRPr="00223B77" w:rsidRDefault="00261E89" w:rsidP="00702999">
            <w:pPr>
              <w:rPr>
                <w:color w:val="231F20"/>
                <w:spacing w:val="-1"/>
              </w:rPr>
            </w:pPr>
            <w:r w:rsidRPr="00223B77">
              <w:t>VA 64899</w:t>
            </w:r>
          </w:p>
        </w:tc>
      </w:tr>
      <w:tr w:rsidR="00261E89" w:rsidRPr="00223B77" w14:paraId="1D816282" w14:textId="77777777" w:rsidTr="00702999">
        <w:tc>
          <w:tcPr>
            <w:tcW w:w="2961" w:type="dxa"/>
            <w:tcBorders>
              <w:top w:val="single" w:sz="4" w:space="0" w:color="auto"/>
              <w:left w:val="single" w:sz="4" w:space="0" w:color="auto"/>
              <w:bottom w:val="single" w:sz="4" w:space="0" w:color="auto"/>
              <w:right w:val="single" w:sz="4" w:space="0" w:color="auto"/>
            </w:tcBorders>
          </w:tcPr>
          <w:p w14:paraId="1D81627D" w14:textId="77777777" w:rsidR="00261E89" w:rsidRPr="00223B77" w:rsidRDefault="00261E89" w:rsidP="00702999">
            <w:pPr>
              <w:ind w:left="70"/>
              <w:rPr>
                <w:rFonts w:cs="Segoe UI"/>
                <w:color w:val="444444"/>
                <w:sz w:val="20"/>
                <w:szCs w:val="20"/>
              </w:rPr>
            </w:pPr>
            <w:r w:rsidRPr="00223B77">
              <w:rPr>
                <w:rFonts w:cs="Segoe UI"/>
                <w:color w:val="444444"/>
                <w:sz w:val="20"/>
                <w:szCs w:val="20"/>
              </w:rPr>
              <w:lastRenderedPageBreak/>
              <w:t>IT Specialists</w:t>
            </w:r>
          </w:p>
          <w:p w14:paraId="1D81627E"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tcPr>
          <w:p w14:paraId="1D816280" w14:textId="55179209" w:rsidR="00261E89" w:rsidRPr="00223B77" w:rsidRDefault="00F26E8E" w:rsidP="00702999">
            <w:pPr>
              <w:ind w:left="80"/>
              <w:rPr>
                <w:rFonts w:cs="Segoe UI"/>
                <w:i/>
                <w:sz w:val="20"/>
                <w:szCs w:val="20"/>
              </w:rPr>
            </w:pPr>
            <w:hyperlink r:id="rId24" w:tgtFrame="_blank" w:history="1">
              <w:r w:rsidR="00261E89" w:rsidRPr="00223B77">
                <w:rPr>
                  <w:rStyle w:val="Emphasis"/>
                  <w:rFonts w:cs="Segoe UI"/>
                  <w:sz w:val="20"/>
                  <w:szCs w:val="20"/>
                </w:rPr>
                <w:t>Information Security Role-Based Training for IT Specialists</w:t>
              </w:r>
            </w:hyperlink>
          </w:p>
        </w:tc>
        <w:tc>
          <w:tcPr>
            <w:tcW w:w="2060" w:type="dxa"/>
            <w:tcBorders>
              <w:top w:val="single" w:sz="4" w:space="0" w:color="auto"/>
              <w:left w:val="single" w:sz="4" w:space="0" w:color="auto"/>
              <w:bottom w:val="single" w:sz="4" w:space="0" w:color="auto"/>
              <w:right w:val="single" w:sz="4" w:space="0" w:color="auto"/>
            </w:tcBorders>
            <w:hideMark/>
          </w:tcPr>
          <w:p w14:paraId="1D816281" w14:textId="77777777" w:rsidR="00261E89" w:rsidRPr="00223B77" w:rsidRDefault="00261E89" w:rsidP="00702999">
            <w:pPr>
              <w:rPr>
                <w:color w:val="231F20"/>
                <w:spacing w:val="-1"/>
              </w:rPr>
            </w:pPr>
            <w:r w:rsidRPr="00223B77">
              <w:t>VA 3197</w:t>
            </w:r>
          </w:p>
        </w:tc>
      </w:tr>
      <w:tr w:rsidR="00261E89" w:rsidRPr="00223B77" w14:paraId="1D816288" w14:textId="77777777" w:rsidTr="00702999">
        <w:tc>
          <w:tcPr>
            <w:tcW w:w="2961" w:type="dxa"/>
            <w:tcBorders>
              <w:top w:val="single" w:sz="4" w:space="0" w:color="auto"/>
              <w:left w:val="single" w:sz="4" w:space="0" w:color="auto"/>
              <w:bottom w:val="single" w:sz="4" w:space="0" w:color="auto"/>
              <w:right w:val="single" w:sz="4" w:space="0" w:color="auto"/>
            </w:tcBorders>
          </w:tcPr>
          <w:p w14:paraId="1D816283" w14:textId="77777777" w:rsidR="00261E89" w:rsidRPr="00223B77" w:rsidRDefault="00261E89" w:rsidP="00702999">
            <w:pPr>
              <w:ind w:left="70"/>
              <w:rPr>
                <w:rFonts w:cs="Segoe UI"/>
                <w:color w:val="444444"/>
                <w:sz w:val="20"/>
                <w:szCs w:val="20"/>
              </w:rPr>
            </w:pPr>
            <w:r w:rsidRPr="00223B77">
              <w:rPr>
                <w:rFonts w:cs="Segoe UI"/>
                <w:color w:val="444444"/>
                <w:sz w:val="20"/>
                <w:szCs w:val="20"/>
              </w:rPr>
              <w:t>Law Enforcement</w:t>
            </w:r>
          </w:p>
          <w:p w14:paraId="1D816284"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hideMark/>
          </w:tcPr>
          <w:p w14:paraId="1D816285" w14:textId="77777777" w:rsidR="00261E89" w:rsidRPr="00223B77" w:rsidRDefault="00F26E8E" w:rsidP="00702999">
            <w:pPr>
              <w:ind w:left="80"/>
              <w:rPr>
                <w:i/>
                <w:spacing w:val="-1"/>
                <w:sz w:val="20"/>
                <w:szCs w:val="20"/>
              </w:rPr>
            </w:pPr>
            <w:hyperlink r:id="rId25" w:tgtFrame="_blank" w:history="1">
              <w:r w:rsidR="00261E89" w:rsidRPr="00223B77">
                <w:rPr>
                  <w:rStyle w:val="Emphasis"/>
                  <w:rFonts w:cs="Segoe UI"/>
                  <w:sz w:val="20"/>
                  <w:szCs w:val="20"/>
                </w:rPr>
                <w:t>Information Security for Law Enforcement Professionals</w:t>
              </w:r>
            </w:hyperlink>
          </w:p>
        </w:tc>
        <w:tc>
          <w:tcPr>
            <w:tcW w:w="2060" w:type="dxa"/>
            <w:tcBorders>
              <w:top w:val="single" w:sz="4" w:space="0" w:color="auto"/>
              <w:left w:val="single" w:sz="4" w:space="0" w:color="auto"/>
              <w:bottom w:val="single" w:sz="4" w:space="0" w:color="auto"/>
              <w:right w:val="single" w:sz="4" w:space="0" w:color="auto"/>
            </w:tcBorders>
          </w:tcPr>
          <w:p w14:paraId="1D816286" w14:textId="77777777" w:rsidR="00261E89" w:rsidRPr="00223B77" w:rsidRDefault="00261E89" w:rsidP="00702999">
            <w:pPr>
              <w:rPr>
                <w:rFonts w:cs="Segoe UI"/>
                <w:color w:val="444444"/>
                <w:sz w:val="20"/>
                <w:szCs w:val="20"/>
              </w:rPr>
            </w:pPr>
            <w:r w:rsidRPr="00223B77">
              <w:rPr>
                <w:rFonts w:cs="Segoe UI"/>
                <w:color w:val="444444"/>
                <w:sz w:val="20"/>
                <w:szCs w:val="20"/>
              </w:rPr>
              <w:t>VA 1064925</w:t>
            </w:r>
          </w:p>
          <w:p w14:paraId="1D816287" w14:textId="77777777" w:rsidR="00261E89" w:rsidRPr="00223B77" w:rsidRDefault="00261E89" w:rsidP="00702999"/>
        </w:tc>
      </w:tr>
      <w:tr w:rsidR="00261E89" w:rsidRPr="00223B77" w14:paraId="1D81628F" w14:textId="77777777" w:rsidTr="00702999">
        <w:tc>
          <w:tcPr>
            <w:tcW w:w="2961" w:type="dxa"/>
            <w:tcBorders>
              <w:top w:val="single" w:sz="4" w:space="0" w:color="auto"/>
              <w:left w:val="single" w:sz="4" w:space="0" w:color="auto"/>
              <w:bottom w:val="single" w:sz="4" w:space="0" w:color="auto"/>
              <w:right w:val="single" w:sz="4" w:space="0" w:color="auto"/>
            </w:tcBorders>
          </w:tcPr>
          <w:p w14:paraId="1D816289" w14:textId="77777777" w:rsidR="00261E89" w:rsidRPr="00223B77" w:rsidRDefault="00261E89" w:rsidP="00702999">
            <w:pPr>
              <w:ind w:left="70"/>
              <w:rPr>
                <w:rFonts w:cs="Segoe UI"/>
                <w:color w:val="444444"/>
                <w:sz w:val="20"/>
                <w:szCs w:val="20"/>
              </w:rPr>
            </w:pPr>
            <w:r w:rsidRPr="00223B77">
              <w:rPr>
                <w:rFonts w:cs="Segoe UI"/>
                <w:color w:val="444444"/>
                <w:sz w:val="20"/>
                <w:szCs w:val="20"/>
              </w:rPr>
              <w:t>Network Administrators</w:t>
            </w:r>
          </w:p>
          <w:p w14:paraId="1D81628A"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tcPr>
          <w:p w14:paraId="1D81628C" w14:textId="6257070D" w:rsidR="00261E89" w:rsidRPr="00223B77" w:rsidRDefault="00F26E8E" w:rsidP="00702999">
            <w:pPr>
              <w:ind w:left="80"/>
              <w:rPr>
                <w:rFonts w:cs="Segoe UI"/>
                <w:i/>
                <w:sz w:val="20"/>
                <w:szCs w:val="20"/>
              </w:rPr>
            </w:pPr>
            <w:hyperlink r:id="rId26" w:tgtFrame="_blank" w:history="1">
              <w:r w:rsidR="00261E89" w:rsidRPr="00223B77">
                <w:rPr>
                  <w:rStyle w:val="Hyperlink"/>
                  <w:rFonts w:cs="Segoe UI"/>
                  <w:i/>
                  <w:color w:val="auto"/>
                  <w:sz w:val="20"/>
                  <w:szCs w:val="20"/>
                  <w:u w:val="none"/>
                </w:rPr>
                <w:t xml:space="preserve">Information Security Role-Based Training for Network Administrators </w:t>
              </w:r>
            </w:hyperlink>
          </w:p>
        </w:tc>
        <w:tc>
          <w:tcPr>
            <w:tcW w:w="2060" w:type="dxa"/>
            <w:tcBorders>
              <w:top w:val="single" w:sz="4" w:space="0" w:color="auto"/>
              <w:left w:val="single" w:sz="4" w:space="0" w:color="auto"/>
              <w:bottom w:val="single" w:sz="4" w:space="0" w:color="auto"/>
              <w:right w:val="single" w:sz="4" w:space="0" w:color="auto"/>
            </w:tcBorders>
          </w:tcPr>
          <w:p w14:paraId="1D81628D" w14:textId="77777777" w:rsidR="00261E89" w:rsidRPr="00223B77" w:rsidRDefault="00261E89" w:rsidP="00702999">
            <w:pPr>
              <w:rPr>
                <w:rFonts w:cs="Segoe UI"/>
                <w:color w:val="444444"/>
                <w:sz w:val="20"/>
                <w:szCs w:val="20"/>
              </w:rPr>
            </w:pPr>
            <w:r w:rsidRPr="00223B77">
              <w:rPr>
                <w:rFonts w:cs="Segoe UI"/>
                <w:color w:val="444444"/>
                <w:sz w:val="20"/>
                <w:szCs w:val="20"/>
              </w:rPr>
              <w:t>VA 1357083</w:t>
            </w:r>
          </w:p>
          <w:p w14:paraId="1D81628E" w14:textId="77777777" w:rsidR="00261E89" w:rsidRPr="00223B77" w:rsidRDefault="00261E89" w:rsidP="00702999"/>
        </w:tc>
      </w:tr>
      <w:tr w:rsidR="00261E89" w:rsidRPr="00223B77" w14:paraId="1D816295" w14:textId="77777777" w:rsidTr="00702999">
        <w:tc>
          <w:tcPr>
            <w:tcW w:w="2961" w:type="dxa"/>
            <w:tcBorders>
              <w:top w:val="single" w:sz="4" w:space="0" w:color="auto"/>
              <w:left w:val="single" w:sz="4" w:space="0" w:color="auto"/>
              <w:bottom w:val="single" w:sz="4" w:space="0" w:color="auto"/>
              <w:right w:val="single" w:sz="4" w:space="0" w:color="auto"/>
            </w:tcBorders>
          </w:tcPr>
          <w:p w14:paraId="1D816291" w14:textId="45C9DF76" w:rsidR="00261E89" w:rsidRPr="00223B77" w:rsidRDefault="00261E89" w:rsidP="00702999">
            <w:pPr>
              <w:ind w:left="70"/>
              <w:rPr>
                <w:rFonts w:cs="Segoe UI"/>
                <w:color w:val="444444"/>
                <w:sz w:val="20"/>
                <w:szCs w:val="20"/>
              </w:rPr>
            </w:pPr>
            <w:r w:rsidRPr="00223B77">
              <w:rPr>
                <w:rFonts w:cs="Segoe UI"/>
                <w:color w:val="444444"/>
                <w:sz w:val="20"/>
                <w:szCs w:val="20"/>
              </w:rPr>
              <w:t>Records Management Personnel</w:t>
            </w:r>
          </w:p>
        </w:tc>
        <w:tc>
          <w:tcPr>
            <w:tcW w:w="3609" w:type="dxa"/>
            <w:tcBorders>
              <w:top w:val="single" w:sz="4" w:space="0" w:color="auto"/>
              <w:left w:val="single" w:sz="4" w:space="0" w:color="auto"/>
              <w:bottom w:val="single" w:sz="4" w:space="0" w:color="auto"/>
              <w:right w:val="single" w:sz="4" w:space="0" w:color="auto"/>
            </w:tcBorders>
            <w:hideMark/>
          </w:tcPr>
          <w:p w14:paraId="1D816292" w14:textId="77777777" w:rsidR="00261E89" w:rsidRPr="00223B77" w:rsidRDefault="00F26E8E" w:rsidP="00702999">
            <w:pPr>
              <w:ind w:left="80"/>
              <w:rPr>
                <w:i/>
                <w:spacing w:val="-1"/>
                <w:sz w:val="20"/>
                <w:szCs w:val="20"/>
              </w:rPr>
            </w:pPr>
            <w:hyperlink r:id="rId27" w:tgtFrame="_blank" w:history="1">
              <w:r w:rsidR="00261E89" w:rsidRPr="00223B77">
                <w:rPr>
                  <w:rStyle w:val="Hyperlink"/>
                  <w:rFonts w:cs="Segoe UI"/>
                  <w:i/>
                  <w:color w:val="auto"/>
                  <w:sz w:val="20"/>
                  <w:szCs w:val="20"/>
                  <w:u w:val="none"/>
                </w:rPr>
                <w:t>Records Management for Records Officers and Liaisons</w:t>
              </w:r>
            </w:hyperlink>
          </w:p>
        </w:tc>
        <w:tc>
          <w:tcPr>
            <w:tcW w:w="2060" w:type="dxa"/>
            <w:tcBorders>
              <w:top w:val="single" w:sz="4" w:space="0" w:color="auto"/>
              <w:left w:val="single" w:sz="4" w:space="0" w:color="auto"/>
              <w:bottom w:val="single" w:sz="4" w:space="0" w:color="auto"/>
              <w:right w:val="single" w:sz="4" w:space="0" w:color="auto"/>
            </w:tcBorders>
          </w:tcPr>
          <w:p w14:paraId="1D816293" w14:textId="77777777" w:rsidR="00261E89" w:rsidRPr="00223B77" w:rsidRDefault="00261E89" w:rsidP="00702999">
            <w:pPr>
              <w:rPr>
                <w:rFonts w:cs="Segoe UI"/>
                <w:color w:val="444444"/>
                <w:sz w:val="20"/>
                <w:szCs w:val="20"/>
              </w:rPr>
            </w:pPr>
            <w:r w:rsidRPr="00223B77">
              <w:rPr>
                <w:rFonts w:cs="Segoe UI"/>
                <w:color w:val="444444"/>
                <w:sz w:val="20"/>
                <w:szCs w:val="20"/>
              </w:rPr>
              <w:t>VA 3873736</w:t>
            </w:r>
          </w:p>
          <w:p w14:paraId="1D816294" w14:textId="77777777" w:rsidR="00261E89" w:rsidRPr="00223B77" w:rsidRDefault="00261E89" w:rsidP="00702999"/>
        </w:tc>
      </w:tr>
      <w:tr w:rsidR="00261E89" w:rsidRPr="00223B77" w14:paraId="1D81629B" w14:textId="77777777" w:rsidTr="00702999">
        <w:tc>
          <w:tcPr>
            <w:tcW w:w="2961" w:type="dxa"/>
            <w:tcBorders>
              <w:top w:val="single" w:sz="4" w:space="0" w:color="auto"/>
              <w:left w:val="single" w:sz="4" w:space="0" w:color="auto"/>
              <w:bottom w:val="single" w:sz="4" w:space="0" w:color="auto"/>
              <w:right w:val="single" w:sz="4" w:space="0" w:color="auto"/>
            </w:tcBorders>
          </w:tcPr>
          <w:p w14:paraId="1D816296" w14:textId="77777777" w:rsidR="00261E89" w:rsidRPr="00223B77" w:rsidRDefault="00261E89" w:rsidP="00702999">
            <w:pPr>
              <w:ind w:left="70"/>
              <w:rPr>
                <w:rFonts w:cs="Segoe UI"/>
                <w:color w:val="444444"/>
                <w:sz w:val="20"/>
                <w:szCs w:val="20"/>
              </w:rPr>
            </w:pPr>
            <w:r w:rsidRPr="00223B77">
              <w:rPr>
                <w:rFonts w:cs="Segoe UI"/>
                <w:color w:val="444444"/>
                <w:sz w:val="20"/>
                <w:szCs w:val="20"/>
              </w:rPr>
              <w:t>Software Developers</w:t>
            </w:r>
          </w:p>
          <w:p w14:paraId="1D816297" w14:textId="77777777" w:rsidR="00261E89" w:rsidRPr="00223B77" w:rsidRDefault="00261E89" w:rsidP="00702999">
            <w:pPr>
              <w:ind w:left="70"/>
              <w:rPr>
                <w:rFonts w:cs="Segoe UI"/>
                <w:color w:val="444444"/>
                <w:sz w:val="20"/>
                <w:szCs w:val="20"/>
              </w:rPr>
            </w:pPr>
          </w:p>
        </w:tc>
        <w:tc>
          <w:tcPr>
            <w:tcW w:w="3609" w:type="dxa"/>
            <w:tcBorders>
              <w:top w:val="single" w:sz="4" w:space="0" w:color="auto"/>
              <w:left w:val="single" w:sz="4" w:space="0" w:color="auto"/>
              <w:bottom w:val="single" w:sz="4" w:space="0" w:color="auto"/>
              <w:right w:val="single" w:sz="4" w:space="0" w:color="auto"/>
            </w:tcBorders>
            <w:hideMark/>
          </w:tcPr>
          <w:p w14:paraId="1D816298" w14:textId="77777777" w:rsidR="00261E89" w:rsidRPr="00223B77" w:rsidRDefault="00F26E8E" w:rsidP="00702999">
            <w:pPr>
              <w:ind w:left="80"/>
              <w:rPr>
                <w:i/>
                <w:spacing w:val="-1"/>
                <w:sz w:val="20"/>
                <w:szCs w:val="20"/>
              </w:rPr>
            </w:pPr>
            <w:hyperlink r:id="rId28" w:tgtFrame="_blank" w:history="1">
              <w:r w:rsidR="00261E89" w:rsidRPr="00223B77">
                <w:rPr>
                  <w:rStyle w:val="Emphasis"/>
                  <w:rFonts w:cs="Segoe UI"/>
                  <w:sz w:val="20"/>
                  <w:szCs w:val="20"/>
                </w:rPr>
                <w:t>Information Assurance for Software Developers</w:t>
              </w:r>
            </w:hyperlink>
          </w:p>
        </w:tc>
        <w:tc>
          <w:tcPr>
            <w:tcW w:w="2060" w:type="dxa"/>
            <w:tcBorders>
              <w:top w:val="single" w:sz="4" w:space="0" w:color="auto"/>
              <w:left w:val="single" w:sz="4" w:space="0" w:color="auto"/>
              <w:bottom w:val="single" w:sz="4" w:space="0" w:color="auto"/>
              <w:right w:val="single" w:sz="4" w:space="0" w:color="auto"/>
            </w:tcBorders>
          </w:tcPr>
          <w:p w14:paraId="1D816299" w14:textId="77777777" w:rsidR="00261E89" w:rsidRPr="00223B77" w:rsidRDefault="00261E89" w:rsidP="00702999">
            <w:pPr>
              <w:rPr>
                <w:rFonts w:cs="Segoe UI"/>
                <w:color w:val="444444"/>
                <w:sz w:val="20"/>
                <w:szCs w:val="20"/>
              </w:rPr>
            </w:pPr>
            <w:r w:rsidRPr="00223B77">
              <w:rPr>
                <w:rFonts w:cs="Segoe UI"/>
                <w:color w:val="444444"/>
                <w:sz w:val="20"/>
                <w:szCs w:val="20"/>
              </w:rPr>
              <w:t>VA 1016925</w:t>
            </w:r>
          </w:p>
          <w:p w14:paraId="1D81629A" w14:textId="77777777" w:rsidR="00261E89" w:rsidRPr="00223B77" w:rsidRDefault="00261E89" w:rsidP="00702999"/>
        </w:tc>
      </w:tr>
      <w:tr w:rsidR="00261E89" w:rsidRPr="00223B77" w14:paraId="1D8162A1" w14:textId="77777777" w:rsidTr="00702999">
        <w:tc>
          <w:tcPr>
            <w:tcW w:w="2961" w:type="dxa"/>
            <w:tcBorders>
              <w:top w:val="single" w:sz="4" w:space="0" w:color="auto"/>
              <w:left w:val="single" w:sz="4" w:space="0" w:color="auto"/>
              <w:bottom w:val="single" w:sz="4" w:space="0" w:color="auto"/>
              <w:right w:val="single" w:sz="4" w:space="0" w:color="auto"/>
            </w:tcBorders>
          </w:tcPr>
          <w:p w14:paraId="1D81629C" w14:textId="77777777" w:rsidR="00261E89" w:rsidRPr="00223B77" w:rsidRDefault="00261E89" w:rsidP="00702999">
            <w:pPr>
              <w:ind w:left="70"/>
              <w:rPr>
                <w:rFonts w:cs="Segoe UI"/>
                <w:color w:val="444444"/>
                <w:sz w:val="20"/>
                <w:szCs w:val="20"/>
              </w:rPr>
            </w:pPr>
            <w:r w:rsidRPr="00223B77">
              <w:rPr>
                <w:rFonts w:cs="Segoe UI"/>
                <w:color w:val="444444"/>
                <w:sz w:val="20"/>
                <w:szCs w:val="20"/>
              </w:rPr>
              <w:t>Systems Administrators</w:t>
            </w:r>
          </w:p>
          <w:p w14:paraId="1D81629D" w14:textId="77777777" w:rsidR="00261E89" w:rsidRPr="00223B77" w:rsidRDefault="00261E89" w:rsidP="00702999">
            <w:pPr>
              <w:ind w:left="70"/>
            </w:pPr>
          </w:p>
        </w:tc>
        <w:tc>
          <w:tcPr>
            <w:tcW w:w="3609" w:type="dxa"/>
            <w:tcBorders>
              <w:top w:val="single" w:sz="4" w:space="0" w:color="auto"/>
              <w:left w:val="single" w:sz="4" w:space="0" w:color="auto"/>
              <w:bottom w:val="single" w:sz="4" w:space="0" w:color="auto"/>
              <w:right w:val="single" w:sz="4" w:space="0" w:color="auto"/>
            </w:tcBorders>
            <w:hideMark/>
          </w:tcPr>
          <w:p w14:paraId="1D81629E" w14:textId="301D3AEB" w:rsidR="00261E89" w:rsidRPr="00223B77" w:rsidRDefault="00F26E8E" w:rsidP="00702999">
            <w:pPr>
              <w:ind w:left="80"/>
              <w:rPr>
                <w:i/>
                <w:sz w:val="20"/>
                <w:szCs w:val="20"/>
              </w:rPr>
            </w:pPr>
            <w:hyperlink r:id="rId29" w:tgtFrame="_blank" w:history="1">
              <w:r w:rsidR="00261E89" w:rsidRPr="00223B77">
                <w:rPr>
                  <w:rStyle w:val="Hyperlink"/>
                  <w:rFonts w:cs="Segoe UI"/>
                  <w:i/>
                  <w:color w:val="auto"/>
                  <w:sz w:val="20"/>
                  <w:szCs w:val="20"/>
                  <w:u w:val="none"/>
                </w:rPr>
                <w:t xml:space="preserve">Information Security Role-Based Training for System </w:t>
              </w:r>
              <w:r w:rsidR="0006278A" w:rsidRPr="00223B77">
                <w:rPr>
                  <w:rStyle w:val="Hyperlink"/>
                  <w:rFonts w:cs="Segoe UI"/>
                  <w:i/>
                  <w:color w:val="auto"/>
                  <w:sz w:val="20"/>
                  <w:szCs w:val="20"/>
                  <w:u w:val="none"/>
                </w:rPr>
                <w:t>Administrators</w:t>
              </w:r>
            </w:hyperlink>
          </w:p>
        </w:tc>
        <w:tc>
          <w:tcPr>
            <w:tcW w:w="2060" w:type="dxa"/>
            <w:tcBorders>
              <w:top w:val="single" w:sz="4" w:space="0" w:color="auto"/>
              <w:left w:val="single" w:sz="4" w:space="0" w:color="auto"/>
              <w:bottom w:val="single" w:sz="4" w:space="0" w:color="auto"/>
              <w:right w:val="single" w:sz="4" w:space="0" w:color="auto"/>
            </w:tcBorders>
          </w:tcPr>
          <w:p w14:paraId="1D81629F" w14:textId="77777777" w:rsidR="00261E89" w:rsidRPr="00223B77" w:rsidRDefault="00261E89" w:rsidP="00702999">
            <w:pPr>
              <w:rPr>
                <w:rFonts w:cs="Segoe UI"/>
                <w:color w:val="444444"/>
                <w:sz w:val="20"/>
                <w:szCs w:val="20"/>
              </w:rPr>
            </w:pPr>
            <w:r w:rsidRPr="00223B77">
              <w:rPr>
                <w:rFonts w:cs="Segoe UI"/>
                <w:color w:val="444444"/>
                <w:sz w:val="20"/>
                <w:szCs w:val="20"/>
              </w:rPr>
              <w:t>VA 1357076</w:t>
            </w:r>
          </w:p>
          <w:p w14:paraId="1D8162A0" w14:textId="77777777" w:rsidR="00261E89" w:rsidRPr="00223B77" w:rsidRDefault="00261E89" w:rsidP="00702999"/>
        </w:tc>
      </w:tr>
    </w:tbl>
    <w:p w14:paraId="6AE93FAB" w14:textId="77777777" w:rsidR="007C5840" w:rsidRPr="00223B77" w:rsidRDefault="007C5840" w:rsidP="007C5840">
      <w:pPr>
        <w:pStyle w:val="Heading1"/>
        <w:numPr>
          <w:ilvl w:val="0"/>
          <w:numId w:val="0"/>
        </w:numPr>
        <w:ind w:left="360"/>
      </w:pPr>
    </w:p>
    <w:p w14:paraId="1D8162A3" w14:textId="487F1370" w:rsidR="00481714" w:rsidRPr="00223B77" w:rsidRDefault="008524E8" w:rsidP="00310561">
      <w:pPr>
        <w:pStyle w:val="Heading2"/>
      </w:pPr>
      <w:bookmarkStart w:id="20" w:name="_Toc501208469"/>
      <w:r w:rsidRPr="00223B77">
        <w:t>AT-4</w:t>
      </w:r>
      <w:r w:rsidR="00FD6933" w:rsidRPr="00223B77">
        <w:t>.1</w:t>
      </w:r>
      <w:r w:rsidR="00CF30DE" w:rsidRPr="00223B77">
        <w:t>:</w:t>
      </w:r>
      <w:r w:rsidRPr="00223B77">
        <w:t xml:space="preserve"> </w:t>
      </w:r>
      <w:r w:rsidR="00481714" w:rsidRPr="00223B77">
        <w:t>Security Training Records</w:t>
      </w:r>
      <w:bookmarkEnd w:id="20"/>
      <w:r w:rsidR="00481714" w:rsidRPr="00223B77">
        <w:t xml:space="preserve"> </w:t>
      </w:r>
    </w:p>
    <w:p w14:paraId="0ECFA42E" w14:textId="77777777" w:rsidR="00702999" w:rsidRPr="00223B77" w:rsidRDefault="00702999" w:rsidP="00702999">
      <w:pPr>
        <w:pStyle w:val="BodyList2"/>
        <w:numPr>
          <w:ilvl w:val="0"/>
          <w:numId w:val="0"/>
        </w:numPr>
        <w:ind w:left="1080"/>
      </w:pPr>
    </w:p>
    <w:p w14:paraId="1D8162A4" w14:textId="3B746737" w:rsidR="00D060D4" w:rsidRPr="00223B77" w:rsidRDefault="00481714" w:rsidP="00702999">
      <w:pPr>
        <w:pStyle w:val="BodyList2"/>
      </w:pPr>
      <w:r w:rsidRPr="00223B77">
        <w:t xml:space="preserve">Completion of training is tracked in TMS for all workforce members. </w:t>
      </w:r>
      <w:r w:rsidR="00D060D4" w:rsidRPr="00223B77">
        <w:t xml:space="preserve"> The Talent Management System sends reminders to users as training is nearing due-date.</w:t>
      </w:r>
    </w:p>
    <w:p w14:paraId="1D8162A5" w14:textId="21154166" w:rsidR="00D060D4" w:rsidRPr="00223B77" w:rsidRDefault="00481714" w:rsidP="00702999">
      <w:pPr>
        <w:pStyle w:val="BodyList2"/>
      </w:pPr>
      <w:r w:rsidRPr="00223B77">
        <w:t xml:space="preserve">Completion reports </w:t>
      </w:r>
      <w:r w:rsidR="00504F24">
        <w:t>for mandatory</w:t>
      </w:r>
      <w:r w:rsidRPr="00223B77">
        <w:t xml:space="preserve"> training can be generated from TMS and </w:t>
      </w:r>
      <w:r w:rsidR="00C45E03" w:rsidRPr="00223B77">
        <w:t>will</w:t>
      </w:r>
      <w:r w:rsidRPr="00223B77">
        <w:t xml:space="preserve"> be readily available for internal and external inspections and audits.</w:t>
      </w:r>
      <w:r w:rsidR="006A62C4">
        <w:t xml:space="preserve">  </w:t>
      </w:r>
      <w:r w:rsidR="00EC6F91" w:rsidRPr="00223B77">
        <w:t>Supervisors will monitor training</w:t>
      </w:r>
      <w:r w:rsidRPr="00223B77">
        <w:t xml:space="preserve"> for </w:t>
      </w:r>
      <w:r w:rsidR="00DB0722" w:rsidRPr="00223B77">
        <w:t xml:space="preserve">users in </w:t>
      </w:r>
      <w:r w:rsidRPr="00223B77">
        <w:t xml:space="preserve">their areas of responsibility in collaboration with </w:t>
      </w:r>
      <w:r w:rsidR="00030EA9" w:rsidRPr="00223B77">
        <w:t xml:space="preserve">the </w:t>
      </w:r>
      <w:r w:rsidR="0006278A" w:rsidRPr="00223B77">
        <w:t>IS</w:t>
      </w:r>
      <w:r w:rsidR="0006278A">
        <w:t>S</w:t>
      </w:r>
      <w:r w:rsidR="0006278A" w:rsidRPr="00223B77">
        <w:t>O, TMS</w:t>
      </w:r>
      <w:r w:rsidR="00BA194D" w:rsidRPr="00223B77">
        <w:t xml:space="preserve"> Domain administrator</w:t>
      </w:r>
      <w:r w:rsidRPr="00223B77">
        <w:t xml:space="preserve"> an</w:t>
      </w:r>
      <w:r w:rsidR="00030EA9" w:rsidRPr="00223B77">
        <w:t xml:space="preserve">d management staff. </w:t>
      </w:r>
    </w:p>
    <w:p w14:paraId="1D8162A6" w14:textId="04CEFD46" w:rsidR="00DC560C" w:rsidRPr="00223B77" w:rsidRDefault="00030EA9" w:rsidP="00702999">
      <w:pPr>
        <w:pStyle w:val="BodyList2"/>
      </w:pPr>
      <w:r w:rsidRPr="00223B77">
        <w:t>Individual training records will be retained for</w:t>
      </w:r>
      <w:r w:rsidR="006A62C4">
        <w:t xml:space="preserve"> a minimum of</w:t>
      </w:r>
      <w:r w:rsidRPr="00223B77">
        <w:t xml:space="preserve"> 7 years</w:t>
      </w:r>
      <w:r w:rsidR="00481714" w:rsidRPr="00223B77">
        <w:t xml:space="preserve"> </w:t>
      </w:r>
      <w:r w:rsidRPr="00223B77">
        <w:t>a</w:t>
      </w:r>
      <w:r w:rsidR="00481714" w:rsidRPr="00223B77">
        <w:t>s per VA Handbook 6500</w:t>
      </w:r>
      <w:r w:rsidRPr="00223B77">
        <w:t>.</w:t>
      </w:r>
      <w:r w:rsidR="00481714" w:rsidRPr="00223B77">
        <w:t xml:space="preserve"> </w:t>
      </w:r>
      <w:r w:rsidR="00533CA7" w:rsidRPr="00223B77">
        <w:br/>
      </w:r>
    </w:p>
    <w:p w14:paraId="52FEF790" w14:textId="77777777" w:rsidR="004000E9" w:rsidRPr="00223B77" w:rsidRDefault="004000E9" w:rsidP="004000E9">
      <w:pPr>
        <w:pStyle w:val="Heading1"/>
        <w:keepNext w:val="0"/>
        <w:keepLines w:val="0"/>
        <w:widowControl w:val="0"/>
        <w:spacing w:before="120"/>
      </w:pPr>
      <w:bookmarkStart w:id="21" w:name="_Toc499638668"/>
      <w:bookmarkStart w:id="22" w:name="_Toc498962988"/>
      <w:bookmarkStart w:id="23" w:name="_Toc490395737"/>
      <w:bookmarkStart w:id="24" w:name="_Toc501208470"/>
      <w:r w:rsidRPr="00223B77">
        <w:t>RESCISSIONS</w:t>
      </w:r>
      <w:bookmarkEnd w:id="21"/>
      <w:bookmarkEnd w:id="22"/>
      <w:bookmarkEnd w:id="23"/>
      <w:bookmarkEnd w:id="24"/>
    </w:p>
    <w:p w14:paraId="1A6C2E40" w14:textId="77777777" w:rsidR="004000E9" w:rsidRPr="00223B77" w:rsidRDefault="004000E9" w:rsidP="004000E9"/>
    <w:p w14:paraId="4337060C" w14:textId="1C391F04" w:rsidR="004000E9" w:rsidRPr="00DC4A9F" w:rsidRDefault="00727F6C" w:rsidP="004000E9">
      <w:r w:rsidRPr="00DC4A9F">
        <w:t xml:space="preserve">Version </w:t>
      </w:r>
      <w:r w:rsidR="00DC4A9F">
        <w:t>2</w:t>
      </w:r>
      <w:r w:rsidRPr="00DC4A9F">
        <w:t>.0</w:t>
      </w:r>
    </w:p>
    <w:p w14:paraId="029B0258" w14:textId="77777777" w:rsidR="004000E9" w:rsidRPr="00223B77" w:rsidRDefault="004000E9" w:rsidP="004000E9"/>
    <w:p w14:paraId="30E7CEE2" w14:textId="77777777" w:rsidR="004000E9" w:rsidRPr="00223B77" w:rsidRDefault="004000E9" w:rsidP="004000E9">
      <w:pPr>
        <w:pStyle w:val="Heading1"/>
        <w:keepNext w:val="0"/>
        <w:keepLines w:val="0"/>
        <w:widowControl w:val="0"/>
        <w:spacing w:before="120"/>
      </w:pPr>
      <w:bookmarkStart w:id="25" w:name="_Toc501208471"/>
      <w:r w:rsidRPr="00223B77">
        <w:t>REFERENCES</w:t>
      </w:r>
      <w:bookmarkEnd w:id="25"/>
    </w:p>
    <w:p w14:paraId="47F88540" w14:textId="77777777" w:rsidR="004000E9" w:rsidRPr="00223B77" w:rsidRDefault="004000E9" w:rsidP="004000E9">
      <w:pPr>
        <w:pStyle w:val="BodyText"/>
        <w:tabs>
          <w:tab w:val="left" w:pos="1090"/>
        </w:tabs>
        <w:spacing w:before="69"/>
        <w:ind w:right="195" w:hanging="100"/>
        <w:rPr>
          <w:color w:val="231F20"/>
          <w:spacing w:val="-1"/>
        </w:rPr>
      </w:pPr>
    </w:p>
    <w:p w14:paraId="7AD3C8A6" w14:textId="77777777" w:rsidR="00A70774" w:rsidRDefault="004000E9" w:rsidP="00866E40">
      <w:pPr>
        <w:pStyle w:val="ListParagaraph1"/>
      </w:pPr>
      <w:r w:rsidRPr="00223B77">
        <w:t>NIST 800-53, revision 4, Security and Privacy Controls for Federal Information Systems and Organizations</w:t>
      </w:r>
    </w:p>
    <w:p w14:paraId="765FEE14" w14:textId="77777777" w:rsidR="00A70774" w:rsidRDefault="00A70774" w:rsidP="00866E40">
      <w:pPr>
        <w:pStyle w:val="ListParagaraph1"/>
      </w:pPr>
    </w:p>
    <w:p w14:paraId="241CB73A" w14:textId="5829FC32" w:rsidR="004000E9" w:rsidRPr="00223B77" w:rsidRDefault="00A70774" w:rsidP="00866E40">
      <w:pPr>
        <w:pStyle w:val="ListParagaraph1"/>
      </w:pPr>
      <w:r>
        <w:t xml:space="preserve">NIST 800-53A, revision 4, Assessing Security and Privacy Controls in Federal Information Systems and </w:t>
      </w:r>
      <w:r w:rsidR="0006278A">
        <w:t>Organizations</w:t>
      </w:r>
      <w:r w:rsidR="004000E9" w:rsidRPr="00223B77">
        <w:t xml:space="preserve"> </w:t>
      </w:r>
    </w:p>
    <w:p w14:paraId="7CADF0C7" w14:textId="77777777" w:rsidR="004000E9" w:rsidRPr="00223B77" w:rsidRDefault="004000E9" w:rsidP="00866E40">
      <w:pPr>
        <w:pStyle w:val="ListParagaraph1"/>
      </w:pPr>
    </w:p>
    <w:p w14:paraId="37FAF1C9" w14:textId="77777777" w:rsidR="004000E9" w:rsidRPr="00223B77" w:rsidRDefault="004000E9" w:rsidP="00866E40">
      <w:pPr>
        <w:pStyle w:val="ListParagaraph1"/>
      </w:pPr>
      <w:r w:rsidRPr="00223B77">
        <w:t>VA Directive 6500, Managing Information Security Risk: VA Information Security Program</w:t>
      </w:r>
    </w:p>
    <w:p w14:paraId="311A90A6" w14:textId="77777777" w:rsidR="004000E9" w:rsidRPr="00223B77" w:rsidRDefault="004000E9" w:rsidP="00866E40">
      <w:pPr>
        <w:pStyle w:val="ListParagaraph1"/>
      </w:pPr>
    </w:p>
    <w:p w14:paraId="632C07F8" w14:textId="688A8C49" w:rsidR="004000E9" w:rsidRPr="00223B77" w:rsidRDefault="004000E9" w:rsidP="00866E40">
      <w:pPr>
        <w:pStyle w:val="ListParagaraph1"/>
      </w:pPr>
      <w:r w:rsidRPr="00223B77">
        <w:t xml:space="preserve">VA Handbook 6500, Risk Management Framework for VA Information Systems - Tier 3: VA Information Security Program </w:t>
      </w:r>
    </w:p>
    <w:p w14:paraId="20CC3739" w14:textId="77777777" w:rsidR="004000E9" w:rsidRPr="00223B77" w:rsidRDefault="004000E9" w:rsidP="00866E40">
      <w:pPr>
        <w:pStyle w:val="ListParagaraph1"/>
      </w:pPr>
    </w:p>
    <w:p w14:paraId="3CBA9630" w14:textId="6E603BB8" w:rsidR="004000E9" w:rsidRDefault="00A70774" w:rsidP="00866E40">
      <w:pPr>
        <w:pStyle w:val="ListParagaraph1"/>
      </w:pPr>
      <w:r>
        <w:t>ESO</w:t>
      </w:r>
      <w:r w:rsidRPr="00223B77">
        <w:t xml:space="preserve"> </w:t>
      </w:r>
      <w:r w:rsidR="004000E9" w:rsidRPr="00223B77">
        <w:t xml:space="preserve">SOP AT </w:t>
      </w:r>
      <w:r w:rsidR="0006278A" w:rsidRPr="00223B77">
        <w:t>Awareness</w:t>
      </w:r>
      <w:r w:rsidR="0046593C" w:rsidRPr="00223B77">
        <w:t xml:space="preserve"> and Training</w:t>
      </w:r>
      <w:r w:rsidR="004000E9" w:rsidRPr="00223B77">
        <w:t xml:space="preserve"> V</w:t>
      </w:r>
      <w:r>
        <w:t>5.1</w:t>
      </w:r>
    </w:p>
    <w:p w14:paraId="76CB24E6" w14:textId="2EE1E9FC" w:rsidR="00A70774" w:rsidRDefault="00A70774" w:rsidP="00866E40">
      <w:pPr>
        <w:pStyle w:val="ListParagaraph1"/>
      </w:pPr>
    </w:p>
    <w:p w14:paraId="2BDA295D" w14:textId="7B3F91B6" w:rsidR="00A70774" w:rsidRDefault="00A70774" w:rsidP="00866E40">
      <w:pPr>
        <w:pStyle w:val="ListParagaraph1"/>
      </w:pPr>
      <w:r>
        <w:t xml:space="preserve">MEMO, </w:t>
      </w:r>
      <w:r w:rsidR="00A52A6C">
        <w:t xml:space="preserve">VIEWS </w:t>
      </w:r>
      <w:r w:rsidR="009B38B5">
        <w:t>00160276</w:t>
      </w:r>
      <w:r>
        <w:t xml:space="preserve"> </w:t>
      </w:r>
      <w:r w:rsidR="00A52A6C">
        <w:t xml:space="preserve">Asst </w:t>
      </w:r>
      <w:proofErr w:type="spellStart"/>
      <w:r w:rsidR="00A52A6C">
        <w:t>Secy</w:t>
      </w:r>
      <w:proofErr w:type="spellEnd"/>
      <w:r w:rsidR="00A52A6C">
        <w:t xml:space="preserve"> OIT </w:t>
      </w:r>
      <w:r w:rsidR="009B38B5">
        <w:t xml:space="preserve">J. </w:t>
      </w:r>
      <w:proofErr w:type="spellStart"/>
      <w:r w:rsidR="009B38B5">
        <w:t>Gferer</w:t>
      </w:r>
      <w:proofErr w:type="spellEnd"/>
      <w:r w:rsidR="009B38B5">
        <w:t xml:space="preserve"> 2282019</w:t>
      </w:r>
      <w:r>
        <w:t xml:space="preserve"> Disabling Network Accounts</w:t>
      </w:r>
      <w:r w:rsidR="009B38B5">
        <w:t xml:space="preserve"> for Non-Compliance of Mandatory VA Privacy and Information Security Awareness and Rules of Behavior Training</w:t>
      </w:r>
    </w:p>
    <w:p w14:paraId="4EE5C910" w14:textId="69E47498" w:rsidR="00A70774" w:rsidRDefault="00A70774" w:rsidP="00866E40">
      <w:pPr>
        <w:pStyle w:val="ListParagaraph1"/>
      </w:pPr>
    </w:p>
    <w:p w14:paraId="7C59E127" w14:textId="0085E101" w:rsidR="00A70774" w:rsidRPr="00223B77" w:rsidRDefault="00A70774" w:rsidP="00866E40">
      <w:pPr>
        <w:pStyle w:val="ListParagaraph1"/>
        <w:rPr>
          <w:rStyle w:val="Hyperlink"/>
          <w:color w:val="auto"/>
          <w:spacing w:val="-1"/>
        </w:rPr>
      </w:pPr>
      <w:r>
        <w:t xml:space="preserve">MEMO VAIQ 7699332 Asst </w:t>
      </w:r>
      <w:proofErr w:type="spellStart"/>
      <w:r>
        <w:t>Secy</w:t>
      </w:r>
      <w:proofErr w:type="spellEnd"/>
      <w:r>
        <w:t xml:space="preserve"> OIT </w:t>
      </w:r>
      <w:r w:rsidR="00A52A6C">
        <w:t>L. Council 05182016 Information Security and Privacy Awareness Training Requirement</w:t>
      </w:r>
    </w:p>
    <w:p w14:paraId="1D8162AC" w14:textId="19529FB2" w:rsidR="007058DB" w:rsidRPr="00223B77" w:rsidRDefault="007058DB" w:rsidP="004000E9">
      <w:pPr>
        <w:rPr>
          <w:rFonts w:cs="Times New Roman"/>
          <w:spacing w:val="-1"/>
        </w:rPr>
      </w:pPr>
    </w:p>
    <w:p w14:paraId="6B55FB87" w14:textId="77777777" w:rsidR="004000E9" w:rsidRPr="00223B77" w:rsidRDefault="004000E9" w:rsidP="004000E9">
      <w:pPr>
        <w:pStyle w:val="BodyText"/>
        <w:tabs>
          <w:tab w:val="left" w:pos="1090"/>
        </w:tabs>
        <w:ind w:left="0" w:right="202" w:firstLine="0"/>
        <w:rPr>
          <w:spacing w:val="-1"/>
        </w:rPr>
      </w:pPr>
    </w:p>
    <w:p w14:paraId="5C9F67C5" w14:textId="77777777" w:rsidR="004000E9" w:rsidRPr="00223B77" w:rsidRDefault="004000E9" w:rsidP="004000E9">
      <w:pPr>
        <w:pStyle w:val="BodyText"/>
        <w:tabs>
          <w:tab w:val="left" w:pos="1090"/>
        </w:tabs>
        <w:spacing w:before="69"/>
        <w:ind w:right="195" w:hanging="100"/>
        <w:rPr>
          <w:color w:val="231F20"/>
          <w:spacing w:val="-1"/>
        </w:rPr>
      </w:pPr>
    </w:p>
    <w:p w14:paraId="6A5CE8F9" w14:textId="77777777" w:rsidR="004000E9" w:rsidRPr="00223B77" w:rsidRDefault="004000E9" w:rsidP="004000E9">
      <w:pPr>
        <w:pStyle w:val="BodyText"/>
        <w:tabs>
          <w:tab w:val="left" w:pos="1090"/>
        </w:tabs>
        <w:spacing w:before="69"/>
        <w:ind w:left="0" w:right="195" w:firstLine="0"/>
        <w:rPr>
          <w:color w:val="231F20"/>
          <w:spacing w:val="-1"/>
        </w:rPr>
      </w:pPr>
    </w:p>
    <w:p w14:paraId="096294B1" w14:textId="77777777" w:rsidR="004000E9" w:rsidRPr="00223B77" w:rsidRDefault="004000E9" w:rsidP="004000E9">
      <w:pPr>
        <w:pStyle w:val="BodyText"/>
        <w:tabs>
          <w:tab w:val="left" w:pos="1090"/>
        </w:tabs>
        <w:spacing w:before="69"/>
        <w:ind w:left="0" w:right="195" w:firstLine="0"/>
        <w:rPr>
          <w:color w:val="FF0000"/>
        </w:rPr>
      </w:pPr>
      <w:r w:rsidRPr="00223B77">
        <w:rPr>
          <w:color w:val="FF0000"/>
        </w:rPr>
        <w:t>[Name]</w:t>
      </w:r>
    </w:p>
    <w:p w14:paraId="25EF03EC" w14:textId="77777777" w:rsidR="004000E9" w:rsidRPr="00223B77" w:rsidRDefault="004000E9" w:rsidP="004000E9">
      <w:pPr>
        <w:pStyle w:val="BodyText"/>
        <w:tabs>
          <w:tab w:val="left" w:pos="1090"/>
        </w:tabs>
        <w:spacing w:before="69"/>
        <w:ind w:left="0" w:right="195" w:firstLine="0"/>
        <w:rPr>
          <w:color w:val="231F20"/>
          <w:spacing w:val="-1"/>
        </w:rPr>
      </w:pPr>
      <w:r w:rsidRPr="00223B77">
        <w:rPr>
          <w:color w:val="231F20"/>
          <w:spacing w:val="-1"/>
        </w:rPr>
        <w:t>Area Manager</w:t>
      </w:r>
    </w:p>
    <w:p w14:paraId="5D76425C" w14:textId="77777777" w:rsidR="004000E9" w:rsidRPr="00223B77" w:rsidRDefault="004000E9" w:rsidP="004000E9">
      <w:pPr>
        <w:rPr>
          <w:b/>
        </w:rPr>
      </w:pPr>
    </w:p>
    <w:p w14:paraId="1D8162B8" w14:textId="77777777" w:rsidR="00E20B7D" w:rsidRPr="00223B77" w:rsidRDefault="00E20B7D" w:rsidP="00CB654A">
      <w:pPr>
        <w:pStyle w:val="Default"/>
        <w:rPr>
          <w:rFonts w:ascii="Georgia" w:hAnsi="Georgia" w:cs="Arial"/>
          <w:color w:val="auto"/>
        </w:rPr>
      </w:pPr>
    </w:p>
    <w:sectPr w:rsidR="00E20B7D" w:rsidRPr="00223B77" w:rsidSect="00D81B14">
      <w:headerReference w:type="default" r:id="rId30"/>
      <w:footerReference w:type="default" r:id="rId31"/>
      <w:type w:val="continuous"/>
      <w:pgSz w:w="12240" w:h="15840"/>
      <w:pgMar w:top="1440" w:right="1440" w:bottom="1440" w:left="1440" w:header="749" w:footer="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162BD" w14:textId="77777777" w:rsidR="005C04A5" w:rsidRDefault="005C04A5" w:rsidP="00564A74">
      <w:r>
        <w:separator/>
      </w:r>
    </w:p>
  </w:endnote>
  <w:endnote w:type="continuationSeparator" w:id="0">
    <w:p w14:paraId="1D8162BE" w14:textId="77777777" w:rsidR="005C04A5" w:rsidRDefault="005C04A5" w:rsidP="00564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4"/>
      <w:gridCol w:w="5078"/>
    </w:tblGrid>
    <w:tr w:rsidR="005C04A5" w:rsidRPr="00CB654A" w14:paraId="1A825CC8" w14:textId="77777777" w:rsidTr="00775E94">
      <w:tc>
        <w:tcPr>
          <w:tcW w:w="4586" w:type="dxa"/>
        </w:tcPr>
        <w:p w14:paraId="48477409" w14:textId="77777777" w:rsidR="005C04A5" w:rsidRDefault="005C04A5" w:rsidP="00CB654A">
          <w:pPr>
            <w:tabs>
              <w:tab w:val="left" w:pos="1620"/>
            </w:tabs>
            <w:rPr>
              <w:b/>
              <w:bCs/>
              <w:noProof/>
              <w:sz w:val="22"/>
            </w:rPr>
          </w:pPr>
          <w:r w:rsidRPr="00CB654A">
            <w:rPr>
              <w:b/>
              <w:bCs/>
              <w:noProof/>
              <w:sz w:val="22"/>
            </w:rPr>
            <w:t xml:space="preserve">Page | </w:t>
          </w:r>
          <w:r w:rsidRPr="00CB654A">
            <w:rPr>
              <w:b/>
              <w:bCs/>
              <w:noProof/>
              <w:sz w:val="22"/>
            </w:rPr>
            <w:fldChar w:fldCharType="begin"/>
          </w:r>
          <w:r w:rsidRPr="00CB654A">
            <w:rPr>
              <w:b/>
              <w:bCs/>
              <w:noProof/>
              <w:sz w:val="22"/>
            </w:rPr>
            <w:instrText xml:space="preserve"> PAGE  \* roman  \* MERGEFORMAT </w:instrText>
          </w:r>
          <w:r w:rsidRPr="00CB654A">
            <w:rPr>
              <w:b/>
              <w:bCs/>
              <w:noProof/>
              <w:sz w:val="22"/>
            </w:rPr>
            <w:fldChar w:fldCharType="separate"/>
          </w:r>
          <w:r w:rsidR="005A7A50">
            <w:rPr>
              <w:b/>
              <w:bCs/>
              <w:noProof/>
              <w:sz w:val="22"/>
            </w:rPr>
            <w:t>ii</w:t>
          </w:r>
          <w:r w:rsidRPr="00CB654A">
            <w:rPr>
              <w:b/>
              <w:bCs/>
              <w:noProof/>
              <w:sz w:val="22"/>
            </w:rPr>
            <w:fldChar w:fldCharType="end"/>
          </w:r>
          <w:r w:rsidRPr="00CB654A">
            <w:rPr>
              <w:b/>
              <w:bCs/>
              <w:noProof/>
              <w:sz w:val="22"/>
            </w:rPr>
            <w:tab/>
          </w:r>
        </w:p>
        <w:p w14:paraId="3491687C" w14:textId="783B5E86" w:rsidR="00D81B14" w:rsidRPr="00CB654A" w:rsidRDefault="00D81B14" w:rsidP="00CB654A">
          <w:pPr>
            <w:tabs>
              <w:tab w:val="left" w:pos="1620"/>
            </w:tabs>
            <w:rPr>
              <w:noProof/>
              <w:sz w:val="22"/>
            </w:rPr>
          </w:pPr>
          <w:r w:rsidRPr="008E7E47">
            <w:rPr>
              <w:bCs/>
              <w:noProof/>
              <w:sz w:val="20"/>
            </w:rPr>
            <w:t xml:space="preserve">Template </w:t>
          </w:r>
          <w:r w:rsidRPr="008E7E47">
            <w:rPr>
              <w:bCs/>
              <w:noProof/>
              <w:sz w:val="20"/>
              <w:szCs w:val="20"/>
            </w:rPr>
            <w:t>Version 4.0</w:t>
          </w:r>
          <w:r w:rsidRPr="00FF4FA8">
            <w:rPr>
              <w:b/>
              <w:bCs/>
              <w:noProof/>
            </w:rPr>
            <w:tab/>
          </w:r>
        </w:p>
      </w:tc>
      <w:tc>
        <w:tcPr>
          <w:tcW w:w="5134" w:type="dxa"/>
        </w:tcPr>
        <w:p w14:paraId="49621B03" w14:textId="77777777" w:rsidR="005C04A5" w:rsidRPr="00CB654A" w:rsidRDefault="005C04A5" w:rsidP="00CB654A">
          <w:pPr>
            <w:tabs>
              <w:tab w:val="center" w:pos="4680"/>
              <w:tab w:val="right" w:pos="9360"/>
            </w:tabs>
            <w:jc w:val="right"/>
            <w:rPr>
              <w:noProof/>
              <w:sz w:val="22"/>
            </w:rPr>
          </w:pPr>
          <w:r w:rsidRPr="00CB654A">
            <w:rPr>
              <w:noProof/>
              <w:sz w:val="22"/>
            </w:rPr>
            <w:t>U.S. Department of Veterans Affairs</w:t>
          </w:r>
        </w:p>
        <w:p w14:paraId="53B3243F" w14:textId="77777777" w:rsidR="005C04A5" w:rsidRPr="00CB654A" w:rsidRDefault="005C04A5" w:rsidP="00CB654A">
          <w:pPr>
            <w:tabs>
              <w:tab w:val="center" w:pos="4680"/>
              <w:tab w:val="right" w:pos="9360"/>
            </w:tabs>
            <w:jc w:val="right"/>
            <w:rPr>
              <w:sz w:val="22"/>
            </w:rPr>
          </w:pPr>
          <w:r w:rsidRPr="00CB654A">
            <w:rPr>
              <w:noProof/>
              <w:sz w:val="22"/>
            </w:rPr>
            <w:t>Office of Information and Technology</w:t>
          </w:r>
        </w:p>
      </w:tc>
    </w:tr>
  </w:tbl>
  <w:p w14:paraId="33A0693C" w14:textId="77777777" w:rsidR="005C04A5" w:rsidRDefault="005C04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4"/>
      <w:gridCol w:w="5078"/>
    </w:tblGrid>
    <w:tr w:rsidR="00D81B14" w:rsidRPr="00FF4FA8" w14:paraId="71292CA3" w14:textId="77777777" w:rsidTr="00D81B14">
      <w:tc>
        <w:tcPr>
          <w:tcW w:w="4534" w:type="dxa"/>
        </w:tcPr>
        <w:p w14:paraId="7D9BBA9B" w14:textId="77777777" w:rsidR="00D81B14" w:rsidRDefault="00D81B14" w:rsidP="00D81B14">
          <w:pPr>
            <w:tabs>
              <w:tab w:val="left" w:pos="1620"/>
            </w:tabs>
            <w:rPr>
              <w:b/>
              <w:bCs/>
              <w:noProof/>
            </w:rPr>
          </w:pPr>
          <w:r w:rsidRPr="00FF4FA8">
            <w:rPr>
              <w:noProof/>
              <w:color w:val="808080" w:themeColor="background1" w:themeShade="80"/>
              <w:spacing w:val="60"/>
            </w:rPr>
            <w:t>Page</w:t>
          </w:r>
          <w:r w:rsidRPr="00FF4FA8">
            <w:rPr>
              <w:noProof/>
            </w:rPr>
            <w:t xml:space="preserve"> | </w:t>
          </w:r>
          <w:r w:rsidRPr="00FF4FA8">
            <w:rPr>
              <w:noProof/>
            </w:rPr>
            <w:fldChar w:fldCharType="begin"/>
          </w:r>
          <w:r w:rsidRPr="00FF4FA8">
            <w:rPr>
              <w:noProof/>
            </w:rPr>
            <w:instrText xml:space="preserve"> PAGE   \* MERGEFORMAT </w:instrText>
          </w:r>
          <w:r w:rsidRPr="00FF4FA8">
            <w:rPr>
              <w:noProof/>
            </w:rPr>
            <w:fldChar w:fldCharType="separate"/>
          </w:r>
          <w:r w:rsidRPr="00F561B9">
            <w:rPr>
              <w:b/>
              <w:bCs/>
              <w:noProof/>
            </w:rPr>
            <w:t>1</w:t>
          </w:r>
          <w:r w:rsidRPr="00FF4FA8">
            <w:rPr>
              <w:b/>
              <w:bCs/>
              <w:noProof/>
            </w:rPr>
            <w:fldChar w:fldCharType="end"/>
          </w:r>
          <w:r w:rsidRPr="00FF4FA8">
            <w:rPr>
              <w:b/>
              <w:bCs/>
              <w:noProof/>
            </w:rPr>
            <w:tab/>
          </w:r>
        </w:p>
        <w:p w14:paraId="5A52C6D1" w14:textId="77777777" w:rsidR="00D81B14" w:rsidRPr="00FF4FA8" w:rsidRDefault="00D81B14" w:rsidP="00D81B14">
          <w:pPr>
            <w:tabs>
              <w:tab w:val="left" w:pos="1620"/>
            </w:tabs>
            <w:rPr>
              <w:noProof/>
            </w:rPr>
          </w:pPr>
          <w:r w:rsidRPr="008E7E47">
            <w:rPr>
              <w:bCs/>
              <w:noProof/>
              <w:sz w:val="20"/>
            </w:rPr>
            <w:t xml:space="preserve">Template </w:t>
          </w:r>
          <w:r w:rsidRPr="008E7E47">
            <w:rPr>
              <w:bCs/>
              <w:noProof/>
              <w:sz w:val="20"/>
              <w:szCs w:val="20"/>
            </w:rPr>
            <w:t>Version 4.0</w:t>
          </w:r>
        </w:p>
      </w:tc>
      <w:tc>
        <w:tcPr>
          <w:tcW w:w="5078" w:type="dxa"/>
        </w:tcPr>
        <w:p w14:paraId="34A2192B" w14:textId="77777777" w:rsidR="00D81B14" w:rsidRPr="00FF4FA8" w:rsidRDefault="00D81B14" w:rsidP="00D81B14">
          <w:pPr>
            <w:tabs>
              <w:tab w:val="center" w:pos="4680"/>
              <w:tab w:val="right" w:pos="9360"/>
            </w:tabs>
            <w:jc w:val="right"/>
            <w:rPr>
              <w:noProof/>
            </w:rPr>
          </w:pPr>
          <w:r w:rsidRPr="00FF4FA8">
            <w:rPr>
              <w:noProof/>
            </w:rPr>
            <w:t>U.S. Department of Veterans Affairs</w:t>
          </w:r>
        </w:p>
        <w:p w14:paraId="49AC46E9" w14:textId="77777777" w:rsidR="00D81B14" w:rsidRPr="00FF4FA8" w:rsidRDefault="00D81B14" w:rsidP="00D81B14">
          <w:pPr>
            <w:tabs>
              <w:tab w:val="center" w:pos="4680"/>
              <w:tab w:val="right" w:pos="9360"/>
            </w:tabs>
            <w:jc w:val="right"/>
          </w:pPr>
          <w:r w:rsidRPr="00FF4FA8">
            <w:rPr>
              <w:noProof/>
            </w:rPr>
            <w:t>Office of Information and Technology</w:t>
          </w:r>
        </w:p>
      </w:tc>
    </w:tr>
  </w:tbl>
  <w:p w14:paraId="5D826192" w14:textId="77777777" w:rsidR="005C04A5" w:rsidRPr="00CB654A" w:rsidRDefault="005C04A5" w:rsidP="00CB65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6"/>
      <w:gridCol w:w="5134"/>
    </w:tblGrid>
    <w:tr w:rsidR="005C04A5" w:rsidRPr="00FF4FA8" w14:paraId="65801810" w14:textId="77777777" w:rsidTr="00775E94">
      <w:tc>
        <w:tcPr>
          <w:tcW w:w="4586" w:type="dxa"/>
        </w:tcPr>
        <w:p w14:paraId="154AA563" w14:textId="77777777" w:rsidR="005C04A5" w:rsidRPr="00FF4FA8" w:rsidRDefault="005C04A5" w:rsidP="00775E94">
          <w:pPr>
            <w:tabs>
              <w:tab w:val="left" w:pos="1620"/>
            </w:tabs>
            <w:rPr>
              <w:noProof/>
            </w:rPr>
          </w:pPr>
          <w:r w:rsidRPr="00FF4FA8">
            <w:rPr>
              <w:b/>
              <w:bCs/>
              <w:noProof/>
            </w:rPr>
            <w:t xml:space="preserve">Page | </w:t>
          </w:r>
          <w:r w:rsidRPr="00FF4FA8">
            <w:rPr>
              <w:b/>
              <w:bCs/>
              <w:noProof/>
            </w:rPr>
            <w:fldChar w:fldCharType="begin"/>
          </w:r>
          <w:r w:rsidRPr="00FF4FA8">
            <w:rPr>
              <w:b/>
              <w:bCs/>
              <w:noProof/>
            </w:rPr>
            <w:instrText xml:space="preserve"> PAGE  \* roman  \* MERGEFORMAT </w:instrText>
          </w:r>
          <w:r w:rsidRPr="00FF4FA8">
            <w:rPr>
              <w:b/>
              <w:bCs/>
              <w:noProof/>
            </w:rPr>
            <w:fldChar w:fldCharType="separate"/>
          </w:r>
          <w:r>
            <w:rPr>
              <w:b/>
              <w:bCs/>
              <w:noProof/>
            </w:rPr>
            <w:t>ii</w:t>
          </w:r>
          <w:r w:rsidRPr="00FF4FA8">
            <w:rPr>
              <w:b/>
              <w:bCs/>
              <w:noProof/>
            </w:rPr>
            <w:fldChar w:fldCharType="end"/>
          </w:r>
          <w:r w:rsidRPr="00FF4FA8">
            <w:rPr>
              <w:b/>
              <w:bCs/>
              <w:noProof/>
            </w:rPr>
            <w:tab/>
          </w:r>
        </w:p>
      </w:tc>
      <w:tc>
        <w:tcPr>
          <w:tcW w:w="5134" w:type="dxa"/>
        </w:tcPr>
        <w:p w14:paraId="6BB78321" w14:textId="77777777" w:rsidR="005C04A5" w:rsidRPr="00FF4FA8" w:rsidRDefault="005C04A5" w:rsidP="00775E94">
          <w:pPr>
            <w:tabs>
              <w:tab w:val="center" w:pos="4680"/>
              <w:tab w:val="right" w:pos="9360"/>
            </w:tabs>
            <w:jc w:val="right"/>
            <w:rPr>
              <w:noProof/>
            </w:rPr>
          </w:pPr>
          <w:r w:rsidRPr="00FF4FA8">
            <w:rPr>
              <w:noProof/>
            </w:rPr>
            <w:t>U.S. Department of Veterans Affairs</w:t>
          </w:r>
        </w:p>
        <w:p w14:paraId="7A2E83B8" w14:textId="77777777" w:rsidR="005C04A5" w:rsidRPr="00FF4FA8" w:rsidRDefault="005C04A5" w:rsidP="00775E94">
          <w:pPr>
            <w:tabs>
              <w:tab w:val="center" w:pos="4680"/>
              <w:tab w:val="right" w:pos="9360"/>
            </w:tabs>
            <w:jc w:val="right"/>
          </w:pPr>
          <w:r w:rsidRPr="00FF4FA8">
            <w:rPr>
              <w:noProof/>
            </w:rPr>
            <w:t>Office of Information and Technology</w:t>
          </w:r>
        </w:p>
      </w:tc>
    </w:tr>
  </w:tbl>
  <w:p w14:paraId="7E27FF24" w14:textId="77777777" w:rsidR="005C04A5" w:rsidRDefault="005C04A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5080"/>
    </w:tblGrid>
    <w:tr w:rsidR="005C04A5" w:rsidRPr="004000E9" w14:paraId="52FCCA1A" w14:textId="77777777" w:rsidTr="00D81B14">
      <w:tc>
        <w:tcPr>
          <w:tcW w:w="4532" w:type="dxa"/>
        </w:tcPr>
        <w:p w14:paraId="3ADA911C" w14:textId="77777777" w:rsidR="00D81B14" w:rsidRDefault="005C04A5" w:rsidP="00DC560C">
          <w:pPr>
            <w:tabs>
              <w:tab w:val="left" w:pos="1620"/>
            </w:tabs>
            <w:ind w:left="0"/>
            <w:rPr>
              <w:b/>
              <w:bCs/>
              <w:noProof/>
              <w:sz w:val="22"/>
            </w:rPr>
          </w:pPr>
          <w:r w:rsidRPr="004000E9">
            <w:rPr>
              <w:noProof/>
              <w:color w:val="808080" w:themeColor="background1" w:themeShade="80"/>
              <w:spacing w:val="60"/>
              <w:sz w:val="22"/>
            </w:rPr>
            <w:t>Page</w:t>
          </w:r>
          <w:r w:rsidRPr="004000E9">
            <w:rPr>
              <w:noProof/>
              <w:sz w:val="22"/>
            </w:rPr>
            <w:t xml:space="preserve"> | </w:t>
          </w:r>
          <w:r w:rsidRPr="004000E9">
            <w:rPr>
              <w:noProof/>
              <w:sz w:val="22"/>
            </w:rPr>
            <w:fldChar w:fldCharType="begin"/>
          </w:r>
          <w:r w:rsidRPr="004000E9">
            <w:rPr>
              <w:noProof/>
              <w:sz w:val="22"/>
            </w:rPr>
            <w:instrText xml:space="preserve"> PAGE   \* MERGEFORMAT </w:instrText>
          </w:r>
          <w:r w:rsidRPr="004000E9">
            <w:rPr>
              <w:noProof/>
              <w:sz w:val="22"/>
            </w:rPr>
            <w:fldChar w:fldCharType="separate"/>
          </w:r>
          <w:r w:rsidR="00664FD1" w:rsidRPr="00664FD1">
            <w:rPr>
              <w:b/>
              <w:bCs/>
              <w:noProof/>
              <w:sz w:val="22"/>
            </w:rPr>
            <w:t>1</w:t>
          </w:r>
          <w:r w:rsidRPr="004000E9">
            <w:rPr>
              <w:b/>
              <w:bCs/>
              <w:noProof/>
              <w:sz w:val="22"/>
            </w:rPr>
            <w:fldChar w:fldCharType="end"/>
          </w:r>
        </w:p>
        <w:p w14:paraId="6E4495B0" w14:textId="6DFDB317" w:rsidR="005C04A5" w:rsidRPr="004000E9" w:rsidRDefault="00D81B14" w:rsidP="00DC560C">
          <w:pPr>
            <w:tabs>
              <w:tab w:val="left" w:pos="1620"/>
            </w:tabs>
            <w:ind w:left="0"/>
            <w:rPr>
              <w:noProof/>
              <w:sz w:val="22"/>
            </w:rPr>
          </w:pPr>
          <w:r w:rsidRPr="008E7E47">
            <w:rPr>
              <w:bCs/>
              <w:noProof/>
              <w:sz w:val="20"/>
            </w:rPr>
            <w:t xml:space="preserve">Template </w:t>
          </w:r>
          <w:r w:rsidRPr="008E7E47">
            <w:rPr>
              <w:bCs/>
              <w:noProof/>
              <w:sz w:val="20"/>
              <w:szCs w:val="20"/>
            </w:rPr>
            <w:t>Version 4.0</w:t>
          </w:r>
          <w:r w:rsidRPr="00FF4FA8">
            <w:rPr>
              <w:b/>
              <w:bCs/>
              <w:noProof/>
            </w:rPr>
            <w:tab/>
          </w:r>
          <w:r w:rsidR="005C04A5" w:rsidRPr="004000E9">
            <w:rPr>
              <w:b/>
              <w:bCs/>
              <w:noProof/>
              <w:sz w:val="22"/>
            </w:rPr>
            <w:tab/>
          </w:r>
        </w:p>
      </w:tc>
      <w:tc>
        <w:tcPr>
          <w:tcW w:w="5080" w:type="dxa"/>
        </w:tcPr>
        <w:p w14:paraId="582F7B98" w14:textId="77777777" w:rsidR="005C04A5" w:rsidRPr="004000E9" w:rsidRDefault="005C04A5" w:rsidP="00DC560C">
          <w:pPr>
            <w:tabs>
              <w:tab w:val="center" w:pos="4680"/>
              <w:tab w:val="right" w:pos="9360"/>
            </w:tabs>
            <w:jc w:val="right"/>
            <w:rPr>
              <w:noProof/>
              <w:sz w:val="22"/>
            </w:rPr>
          </w:pPr>
          <w:r w:rsidRPr="004000E9">
            <w:rPr>
              <w:noProof/>
              <w:sz w:val="22"/>
            </w:rPr>
            <w:t>U.S. Department of Veterans Affairs</w:t>
          </w:r>
        </w:p>
        <w:p w14:paraId="30A55D65" w14:textId="77777777" w:rsidR="005C04A5" w:rsidRPr="004000E9" w:rsidRDefault="005C04A5" w:rsidP="00DC560C">
          <w:pPr>
            <w:tabs>
              <w:tab w:val="center" w:pos="4680"/>
              <w:tab w:val="right" w:pos="9360"/>
            </w:tabs>
            <w:jc w:val="right"/>
            <w:rPr>
              <w:sz w:val="22"/>
            </w:rPr>
          </w:pPr>
          <w:r w:rsidRPr="004000E9">
            <w:rPr>
              <w:noProof/>
              <w:sz w:val="22"/>
            </w:rPr>
            <w:t>Office of Information and Technology</w:t>
          </w:r>
        </w:p>
      </w:tc>
    </w:tr>
  </w:tbl>
  <w:p w14:paraId="46E21C30" w14:textId="77777777" w:rsidR="005C04A5" w:rsidRDefault="005C04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8162BB" w14:textId="77777777" w:rsidR="005C04A5" w:rsidRDefault="005C04A5" w:rsidP="00564A74">
      <w:r>
        <w:separator/>
      </w:r>
    </w:p>
  </w:footnote>
  <w:footnote w:type="continuationSeparator" w:id="0">
    <w:p w14:paraId="1D8162BC" w14:textId="77777777" w:rsidR="005C04A5" w:rsidRDefault="005C04A5" w:rsidP="00564A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162BF" w14:textId="77777777" w:rsidR="005C04A5" w:rsidRDefault="005C04A5" w:rsidP="00564A74">
    <w:pPr>
      <w:pStyle w:val="Header"/>
      <w:ind w:left="0"/>
    </w:pPr>
    <w:r>
      <w:rPr>
        <w:noProof/>
      </w:rPr>
      <w:drawing>
        <wp:inline distT="0" distB="0" distL="0" distR="0" wp14:anchorId="1D8162C6" wp14:editId="1D8162C7">
          <wp:extent cx="5943600" cy="70538"/>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053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AB204" w14:textId="77777777" w:rsidR="005C04A5" w:rsidRDefault="005C04A5" w:rsidP="00564A74">
    <w:pPr>
      <w:pStyle w:val="Header"/>
      <w:ind w:left="0"/>
    </w:pPr>
    <w:r>
      <w:rPr>
        <w:noProof/>
      </w:rPr>
      <w:drawing>
        <wp:inline distT="0" distB="0" distL="0" distR="0" wp14:anchorId="057C34F9" wp14:editId="0908EF0E">
          <wp:extent cx="5943600" cy="7053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053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5CAE6" w14:textId="77777777" w:rsidR="005C04A5" w:rsidRDefault="005C04A5" w:rsidP="00CB654A">
    <w:pPr>
      <w:pStyle w:val="Header"/>
      <w:ind w:left="0"/>
    </w:pPr>
  </w:p>
  <w:p w14:paraId="28B37008" w14:textId="1B6310BC" w:rsidR="005C04A5" w:rsidRDefault="005C04A5" w:rsidP="00CB654A">
    <w:pPr>
      <w:pStyle w:val="Header"/>
      <w:ind w:left="0"/>
    </w:pPr>
    <w:r>
      <w:rPr>
        <w:noProof/>
      </w:rPr>
      <w:drawing>
        <wp:inline distT="0" distB="0" distL="0" distR="0" wp14:anchorId="45213B33" wp14:editId="1E7A15C6">
          <wp:extent cx="5943600" cy="70485"/>
          <wp:effectExtent l="0" t="0" r="0" b="571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048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447FD" w14:textId="77777777" w:rsidR="005C04A5" w:rsidRDefault="005C04A5" w:rsidP="00564A74">
    <w:pPr>
      <w:pStyle w:val="Header"/>
      <w:ind w:left="0"/>
    </w:pPr>
  </w:p>
  <w:p w14:paraId="45BDD085" w14:textId="08247EE2" w:rsidR="005C04A5" w:rsidRDefault="005C04A5" w:rsidP="00564A74">
    <w:pPr>
      <w:pStyle w:val="Header"/>
      <w:ind w:left="0"/>
    </w:pPr>
    <w:r>
      <w:rPr>
        <w:noProof/>
      </w:rPr>
      <w:drawing>
        <wp:inline distT="0" distB="0" distL="0" distR="0" wp14:anchorId="1DF56798" wp14:editId="6A93ED8F">
          <wp:extent cx="5943600" cy="70538"/>
          <wp:effectExtent l="0" t="0" r="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053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A732B"/>
    <w:multiLevelType w:val="multilevel"/>
    <w:tmpl w:val="17AA2E1E"/>
    <w:lvl w:ilvl="0">
      <w:start w:val="1"/>
      <w:numFmt w:val="decimal"/>
      <w:pStyle w:val="Heading1"/>
      <w:lvlText w:val="%1."/>
      <w:lvlJc w:val="left"/>
      <w:pPr>
        <w:ind w:left="360" w:hanging="360"/>
      </w:pPr>
    </w:lvl>
    <w:lvl w:ilvl="1">
      <w:start w:val="1"/>
      <w:numFmt w:val="decimal"/>
      <w:pStyle w:val="Heading2"/>
      <w:isLgl/>
      <w:lvlText w:val="%1.%2"/>
      <w:lvlJc w:val="left"/>
      <w:pPr>
        <w:ind w:left="1080" w:hanging="720"/>
      </w:pPr>
      <w:rPr>
        <w:rFonts w:hint="default"/>
      </w:rPr>
    </w:lvl>
    <w:lvl w:ilvl="2">
      <w:start w:val="1"/>
      <w:numFmt w:val="decimal"/>
      <w:pStyle w:val="BodyList2"/>
      <w:isLgl/>
      <w:lvlText w:val="%1.%2.%3"/>
      <w:lvlJc w:val="left"/>
      <w:pPr>
        <w:ind w:left="1440" w:hanging="720"/>
      </w:pPr>
      <w:rPr>
        <w:rFonts w:hint="default"/>
        <w:b w:val="0"/>
      </w:rPr>
    </w:lvl>
    <w:lvl w:ilvl="3">
      <w:start w:val="1"/>
      <w:numFmt w:val="decimal"/>
      <w:isLgl/>
      <w:lvlText w:val="%1.%2.%3.%4"/>
      <w:lvlJc w:val="left"/>
      <w:pPr>
        <w:ind w:left="216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680" w:hanging="2160"/>
      </w:pPr>
      <w:rPr>
        <w:rFonts w:hint="default"/>
      </w:rPr>
    </w:lvl>
    <w:lvl w:ilvl="8">
      <w:start w:val="1"/>
      <w:numFmt w:val="decimal"/>
      <w:isLgl/>
      <w:lvlText w:val="%1.%2.%3.%4.%5.%6.%7.%8.%9"/>
      <w:lvlJc w:val="left"/>
      <w:pPr>
        <w:ind w:left="5040" w:hanging="2160"/>
      </w:pPr>
      <w:rPr>
        <w:rFonts w:hint="default"/>
      </w:rPr>
    </w:lvl>
  </w:abstractNum>
  <w:abstractNum w:abstractNumId="1" w15:restartNumberingAfterBreak="0">
    <w:nsid w:val="05AC35B1"/>
    <w:multiLevelType w:val="hybridMultilevel"/>
    <w:tmpl w:val="FFE6DAE4"/>
    <w:lvl w:ilvl="0" w:tplc="FA8445F4">
      <w:start w:val="1"/>
      <w:numFmt w:val="decimal"/>
      <w:pStyle w:val="Heading3"/>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13068"/>
    <w:multiLevelType w:val="hybridMultilevel"/>
    <w:tmpl w:val="6A7ED9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95633C"/>
    <w:multiLevelType w:val="hybridMultilevel"/>
    <w:tmpl w:val="EE360DF2"/>
    <w:lvl w:ilvl="0" w:tplc="61324FCE">
      <w:start w:val="1"/>
      <w:numFmt w:val="decimal"/>
      <w:lvlText w:val="%1)"/>
      <w:lvlJc w:val="left"/>
      <w:pPr>
        <w:ind w:left="1080" w:hanging="360"/>
      </w:pPr>
      <w:rPr>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B0450C1"/>
    <w:multiLevelType w:val="hybridMultilevel"/>
    <w:tmpl w:val="76A8949C"/>
    <w:lvl w:ilvl="0" w:tplc="2DAECF12">
      <w:start w:val="1"/>
      <w:numFmt w:val="decimal"/>
      <w:lvlText w:val="%1.1.1"/>
      <w:lvlJc w:val="left"/>
      <w:pPr>
        <w:ind w:left="1080" w:hanging="360"/>
      </w:pPr>
      <w:rPr>
        <w:rFonts w:hint="default"/>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896DD7"/>
    <w:multiLevelType w:val="hybridMultilevel"/>
    <w:tmpl w:val="45507A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54120265"/>
    <w:multiLevelType w:val="hybridMultilevel"/>
    <w:tmpl w:val="597A16FC"/>
    <w:lvl w:ilvl="0" w:tplc="17266902">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272A39"/>
    <w:multiLevelType w:val="hybridMultilevel"/>
    <w:tmpl w:val="09F2D078"/>
    <w:lvl w:ilvl="0" w:tplc="7820E430">
      <w:start w:val="1"/>
      <w:numFmt w:val="decimal"/>
      <w:pStyle w:val="BodyList1"/>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9D4AC8"/>
    <w:multiLevelType w:val="hybridMultilevel"/>
    <w:tmpl w:val="D0469FF2"/>
    <w:lvl w:ilvl="0" w:tplc="AC5A89AC">
      <w:start w:val="1"/>
      <w:numFmt w:val="decimal"/>
      <w:lvlText w:val="%1.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5418A0"/>
    <w:multiLevelType w:val="hybridMultilevel"/>
    <w:tmpl w:val="B5761FA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4A67DF8"/>
    <w:multiLevelType w:val="hybridMultilevel"/>
    <w:tmpl w:val="D0F01852"/>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1" w15:restartNumberingAfterBreak="0">
    <w:nsid w:val="73D91488"/>
    <w:multiLevelType w:val="hybridMultilevel"/>
    <w:tmpl w:val="A9AA7214"/>
    <w:lvl w:ilvl="0" w:tplc="14FEC76A">
      <w:start w:val="1"/>
      <w:numFmt w:val="decimal"/>
      <w:pStyle w:val="BodyList3"/>
      <w:lvlText w:val="%1.1.1.1"/>
      <w:lvlJc w:val="left"/>
      <w:pPr>
        <w:ind w:left="720" w:hanging="360"/>
      </w:pPr>
      <w:rPr>
        <w:rFonts w:hint="default"/>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E9722D"/>
    <w:multiLevelType w:val="hybridMultilevel"/>
    <w:tmpl w:val="F394F6E2"/>
    <w:lvl w:ilvl="0" w:tplc="6AEEBDEE">
      <w:start w:val="1"/>
      <w:numFmt w:val="decimal"/>
      <w:lvlText w:val="%1.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4"/>
  </w:num>
  <w:num w:numId="4">
    <w:abstractNumId w:val="3"/>
    <w:lvlOverride w:ilvl="0">
      <w:startOverride w:val="1"/>
    </w:lvlOverride>
  </w:num>
  <w:num w:numId="5">
    <w:abstractNumId w:val="3"/>
    <w:lvlOverride w:ilvl="0">
      <w:startOverride w:val="1"/>
    </w:lvlOverride>
  </w:num>
  <w:num w:numId="6">
    <w:abstractNumId w:val="3"/>
    <w:lvlOverride w:ilvl="0">
      <w:startOverride w:val="1"/>
    </w:lvlOverride>
  </w:num>
  <w:num w:numId="7">
    <w:abstractNumId w:val="4"/>
    <w:lvlOverride w:ilvl="0">
      <w:startOverride w:val="1"/>
    </w:lvlOverride>
  </w:num>
  <w:num w:numId="8">
    <w:abstractNumId w:val="3"/>
    <w:lvlOverride w:ilvl="0">
      <w:startOverride w:val="1"/>
    </w:lvlOverride>
  </w:num>
  <w:num w:numId="9">
    <w:abstractNumId w:val="4"/>
    <w:lvlOverride w:ilvl="0">
      <w:startOverride w:val="1"/>
    </w:lvlOverride>
  </w:num>
  <w:num w:numId="10">
    <w:abstractNumId w:val="4"/>
    <w:lvlOverride w:ilvl="0">
      <w:startOverride w:val="1"/>
    </w:lvlOverride>
  </w:num>
  <w:num w:numId="11">
    <w:abstractNumId w:val="3"/>
  </w:num>
  <w:num w:numId="12">
    <w:abstractNumId w:val="4"/>
  </w:num>
  <w:num w:numId="13">
    <w:abstractNumId w:val="4"/>
    <w:lvlOverride w:ilvl="0">
      <w:startOverride w:val="1"/>
    </w:lvlOverride>
  </w:num>
  <w:num w:numId="14">
    <w:abstractNumId w:val="4"/>
  </w:num>
  <w:num w:numId="15">
    <w:abstractNumId w:val="3"/>
    <w:lvlOverride w:ilvl="0">
      <w:startOverride w:val="1"/>
    </w:lvlOverride>
  </w:num>
  <w:num w:numId="16">
    <w:abstractNumId w:val="3"/>
    <w:lvlOverride w:ilvl="0">
      <w:startOverride w:val="1"/>
    </w:lvlOverride>
  </w:num>
  <w:num w:numId="17">
    <w:abstractNumId w:val="3"/>
  </w:num>
  <w:num w:numId="18">
    <w:abstractNumId w:val="3"/>
    <w:lvlOverride w:ilvl="0">
      <w:startOverride w:val="1"/>
    </w:lvlOverride>
  </w:num>
  <w:num w:numId="19">
    <w:abstractNumId w:val="3"/>
  </w:num>
  <w:num w:numId="20">
    <w:abstractNumId w:val="3"/>
  </w:num>
  <w:num w:numId="21">
    <w:abstractNumId w:val="3"/>
  </w:num>
  <w:num w:numId="22">
    <w:abstractNumId w:val="3"/>
  </w:num>
  <w:num w:numId="23">
    <w:abstractNumId w:val="4"/>
  </w:num>
  <w:num w:numId="24">
    <w:abstractNumId w:val="4"/>
  </w:num>
  <w:num w:numId="25">
    <w:abstractNumId w:val="4"/>
  </w:num>
  <w:num w:numId="26">
    <w:abstractNumId w:val="4"/>
  </w:num>
  <w:num w:numId="27">
    <w:abstractNumId w:val="4"/>
    <w:lvlOverride w:ilvl="0">
      <w:startOverride w:val="1"/>
    </w:lvlOverride>
  </w:num>
  <w:num w:numId="28">
    <w:abstractNumId w:val="3"/>
    <w:lvlOverride w:ilvl="0">
      <w:startOverride w:val="1"/>
    </w:lvlOverride>
  </w:num>
  <w:num w:numId="29">
    <w:abstractNumId w:val="2"/>
  </w:num>
  <w:num w:numId="30">
    <w:abstractNumId w:val="0"/>
    <w:lvlOverride w:ilvl="0">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num>
  <w:num w:numId="33">
    <w:abstractNumId w:val="9"/>
  </w:num>
  <w:num w:numId="34">
    <w:abstractNumId w:val="4"/>
    <w:lvlOverride w:ilvl="0">
      <w:startOverride w:val="1"/>
    </w:lvlOverride>
  </w:num>
  <w:num w:numId="35">
    <w:abstractNumId w:val="4"/>
    <w:lvlOverride w:ilvl="0">
      <w:startOverride w:val="1"/>
    </w:lvlOverride>
  </w:num>
  <w:num w:numId="36">
    <w:abstractNumId w:val="3"/>
    <w:lvlOverride w:ilvl="0">
      <w:startOverride w:val="1"/>
    </w:lvlOverride>
  </w:num>
  <w:num w:numId="37">
    <w:abstractNumId w:val="3"/>
    <w:lvlOverride w:ilvl="0">
      <w:startOverride w:val="1"/>
    </w:lvlOverride>
  </w:num>
  <w:num w:numId="38">
    <w:abstractNumId w:val="3"/>
    <w:lvlOverride w:ilvl="0">
      <w:startOverride w:val="1"/>
    </w:lvlOverride>
  </w:num>
  <w:num w:numId="39">
    <w:abstractNumId w:val="3"/>
    <w:lvlOverride w:ilvl="0">
      <w:startOverride w:val="1"/>
    </w:lvlOverride>
  </w:num>
  <w:num w:numId="40">
    <w:abstractNumId w:val="6"/>
    <w:lvlOverride w:ilvl="0">
      <w:startOverride w:val="1"/>
    </w:lvlOverride>
  </w:num>
  <w:num w:numId="41">
    <w:abstractNumId w:val="8"/>
  </w:num>
  <w:num w:numId="42">
    <w:abstractNumId w:val="0"/>
    <w:lvlOverride w:ilvl="0">
      <w:startOverride w:val="5"/>
    </w:lvlOverride>
    <w:lvlOverride w:ilvl="1">
      <w:startOverride w:val="1"/>
    </w:lvlOverride>
  </w:num>
  <w:num w:numId="43">
    <w:abstractNumId w:val="0"/>
  </w:num>
  <w:num w:numId="44">
    <w:abstractNumId w:val="12"/>
  </w:num>
  <w:num w:numId="45">
    <w:abstractNumId w:val="11"/>
  </w:num>
  <w:num w:numId="46">
    <w:abstractNumId w:val="1"/>
  </w:num>
  <w:num w:numId="47">
    <w:abstractNumId w:val="7"/>
  </w:num>
  <w:num w:numId="48">
    <w:abstractNumId w:val="5"/>
  </w:num>
  <w:num w:numId="49">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attachedTemplate r:id="rId1"/>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008"/>
    <w:rsid w:val="00001060"/>
    <w:rsid w:val="000218CA"/>
    <w:rsid w:val="00021FEA"/>
    <w:rsid w:val="00030EA9"/>
    <w:rsid w:val="000415F2"/>
    <w:rsid w:val="000457B2"/>
    <w:rsid w:val="0006278A"/>
    <w:rsid w:val="00062884"/>
    <w:rsid w:val="0007408E"/>
    <w:rsid w:val="0007675A"/>
    <w:rsid w:val="00082D83"/>
    <w:rsid w:val="000964A0"/>
    <w:rsid w:val="000B022A"/>
    <w:rsid w:val="000D5046"/>
    <w:rsid w:val="000D5CC5"/>
    <w:rsid w:val="000F4D9E"/>
    <w:rsid w:val="000F5B3F"/>
    <w:rsid w:val="00101181"/>
    <w:rsid w:val="00103A7F"/>
    <w:rsid w:val="001062BB"/>
    <w:rsid w:val="00124829"/>
    <w:rsid w:val="00137B03"/>
    <w:rsid w:val="00146476"/>
    <w:rsid w:val="0015280D"/>
    <w:rsid w:val="00163B21"/>
    <w:rsid w:val="001A70BF"/>
    <w:rsid w:val="00216CEB"/>
    <w:rsid w:val="00223B77"/>
    <w:rsid w:val="002330BD"/>
    <w:rsid w:val="00240D71"/>
    <w:rsid w:val="00252910"/>
    <w:rsid w:val="00257BE9"/>
    <w:rsid w:val="00261E89"/>
    <w:rsid w:val="002A1B0B"/>
    <w:rsid w:val="002B2AC6"/>
    <w:rsid w:val="002B2F51"/>
    <w:rsid w:val="002C142B"/>
    <w:rsid w:val="002D727E"/>
    <w:rsid w:val="00310561"/>
    <w:rsid w:val="0033145D"/>
    <w:rsid w:val="00333642"/>
    <w:rsid w:val="0035748D"/>
    <w:rsid w:val="0039288A"/>
    <w:rsid w:val="0039465E"/>
    <w:rsid w:val="003A6524"/>
    <w:rsid w:val="003B3206"/>
    <w:rsid w:val="004000E9"/>
    <w:rsid w:val="0040165D"/>
    <w:rsid w:val="004146D3"/>
    <w:rsid w:val="004208A4"/>
    <w:rsid w:val="00450AC1"/>
    <w:rsid w:val="0046593C"/>
    <w:rsid w:val="004736E5"/>
    <w:rsid w:val="00481714"/>
    <w:rsid w:val="00497742"/>
    <w:rsid w:val="004B5616"/>
    <w:rsid w:val="004C01F2"/>
    <w:rsid w:val="004C7F20"/>
    <w:rsid w:val="004D72AF"/>
    <w:rsid w:val="004E54BC"/>
    <w:rsid w:val="004F4A37"/>
    <w:rsid w:val="00504F24"/>
    <w:rsid w:val="00507362"/>
    <w:rsid w:val="00522E59"/>
    <w:rsid w:val="00533CA7"/>
    <w:rsid w:val="00536B79"/>
    <w:rsid w:val="00564A74"/>
    <w:rsid w:val="00566735"/>
    <w:rsid w:val="005712E4"/>
    <w:rsid w:val="005745DC"/>
    <w:rsid w:val="005769D4"/>
    <w:rsid w:val="005A2ACB"/>
    <w:rsid w:val="005A43F8"/>
    <w:rsid w:val="005A7A50"/>
    <w:rsid w:val="005B7278"/>
    <w:rsid w:val="005C04A5"/>
    <w:rsid w:val="005E50D1"/>
    <w:rsid w:val="005F58F2"/>
    <w:rsid w:val="00613200"/>
    <w:rsid w:val="00614FD2"/>
    <w:rsid w:val="0064517F"/>
    <w:rsid w:val="00652E27"/>
    <w:rsid w:val="00653E0A"/>
    <w:rsid w:val="006600CF"/>
    <w:rsid w:val="00661F45"/>
    <w:rsid w:val="00663F59"/>
    <w:rsid w:val="00664FD1"/>
    <w:rsid w:val="00674277"/>
    <w:rsid w:val="00683507"/>
    <w:rsid w:val="00684828"/>
    <w:rsid w:val="006A62C4"/>
    <w:rsid w:val="006D1DEA"/>
    <w:rsid w:val="0070056D"/>
    <w:rsid w:val="00702999"/>
    <w:rsid w:val="007058DB"/>
    <w:rsid w:val="00713053"/>
    <w:rsid w:val="007147DA"/>
    <w:rsid w:val="00722E4F"/>
    <w:rsid w:val="00727A0B"/>
    <w:rsid w:val="00727F6C"/>
    <w:rsid w:val="00744A7D"/>
    <w:rsid w:val="007517AD"/>
    <w:rsid w:val="00775E94"/>
    <w:rsid w:val="007856B5"/>
    <w:rsid w:val="00786B26"/>
    <w:rsid w:val="007C5840"/>
    <w:rsid w:val="007D4202"/>
    <w:rsid w:val="007F2B3A"/>
    <w:rsid w:val="00814CF2"/>
    <w:rsid w:val="00826F40"/>
    <w:rsid w:val="00837777"/>
    <w:rsid w:val="008411E4"/>
    <w:rsid w:val="008524E8"/>
    <w:rsid w:val="00861C94"/>
    <w:rsid w:val="00866E40"/>
    <w:rsid w:val="00875BBE"/>
    <w:rsid w:val="00882947"/>
    <w:rsid w:val="00893359"/>
    <w:rsid w:val="008951C7"/>
    <w:rsid w:val="008A3068"/>
    <w:rsid w:val="008D0860"/>
    <w:rsid w:val="00903F1B"/>
    <w:rsid w:val="00913B06"/>
    <w:rsid w:val="00914157"/>
    <w:rsid w:val="00915666"/>
    <w:rsid w:val="009168C6"/>
    <w:rsid w:val="0092122B"/>
    <w:rsid w:val="00922E62"/>
    <w:rsid w:val="0094006F"/>
    <w:rsid w:val="00956D8B"/>
    <w:rsid w:val="00990A2E"/>
    <w:rsid w:val="009A0C24"/>
    <w:rsid w:val="009A114B"/>
    <w:rsid w:val="009A41D8"/>
    <w:rsid w:val="009A7B2B"/>
    <w:rsid w:val="009B38B5"/>
    <w:rsid w:val="009B733C"/>
    <w:rsid w:val="009F17A4"/>
    <w:rsid w:val="009F41BF"/>
    <w:rsid w:val="00A215D9"/>
    <w:rsid w:val="00A276C3"/>
    <w:rsid w:val="00A431B4"/>
    <w:rsid w:val="00A514E1"/>
    <w:rsid w:val="00A520E4"/>
    <w:rsid w:val="00A52A6C"/>
    <w:rsid w:val="00A566A8"/>
    <w:rsid w:val="00A70774"/>
    <w:rsid w:val="00A8777F"/>
    <w:rsid w:val="00A9476E"/>
    <w:rsid w:val="00AA3ADA"/>
    <w:rsid w:val="00AB0C05"/>
    <w:rsid w:val="00AC403F"/>
    <w:rsid w:val="00AD7776"/>
    <w:rsid w:val="00B17A56"/>
    <w:rsid w:val="00B17F8A"/>
    <w:rsid w:val="00B37029"/>
    <w:rsid w:val="00B41E34"/>
    <w:rsid w:val="00B45A50"/>
    <w:rsid w:val="00B46AAF"/>
    <w:rsid w:val="00B46E45"/>
    <w:rsid w:val="00B56017"/>
    <w:rsid w:val="00B80C1A"/>
    <w:rsid w:val="00BA194D"/>
    <w:rsid w:val="00BA2008"/>
    <w:rsid w:val="00BA523C"/>
    <w:rsid w:val="00BC4A63"/>
    <w:rsid w:val="00BC764D"/>
    <w:rsid w:val="00BF2FEA"/>
    <w:rsid w:val="00C00DF6"/>
    <w:rsid w:val="00C02C0B"/>
    <w:rsid w:val="00C114FE"/>
    <w:rsid w:val="00C17701"/>
    <w:rsid w:val="00C17718"/>
    <w:rsid w:val="00C270DE"/>
    <w:rsid w:val="00C45E03"/>
    <w:rsid w:val="00C522F0"/>
    <w:rsid w:val="00C63CCA"/>
    <w:rsid w:val="00C65E5F"/>
    <w:rsid w:val="00C664D8"/>
    <w:rsid w:val="00C75A1E"/>
    <w:rsid w:val="00C800C4"/>
    <w:rsid w:val="00CB0798"/>
    <w:rsid w:val="00CB654A"/>
    <w:rsid w:val="00CC1C6B"/>
    <w:rsid w:val="00CC659D"/>
    <w:rsid w:val="00CE5DEC"/>
    <w:rsid w:val="00CF2671"/>
    <w:rsid w:val="00CF30DE"/>
    <w:rsid w:val="00CF61AE"/>
    <w:rsid w:val="00D060D4"/>
    <w:rsid w:val="00D240BF"/>
    <w:rsid w:val="00D3492D"/>
    <w:rsid w:val="00D541C3"/>
    <w:rsid w:val="00D7116D"/>
    <w:rsid w:val="00D81B14"/>
    <w:rsid w:val="00D93A07"/>
    <w:rsid w:val="00D975C2"/>
    <w:rsid w:val="00DA5BC5"/>
    <w:rsid w:val="00DB0722"/>
    <w:rsid w:val="00DC4A9F"/>
    <w:rsid w:val="00DC560C"/>
    <w:rsid w:val="00DF72B6"/>
    <w:rsid w:val="00E20B7D"/>
    <w:rsid w:val="00E24082"/>
    <w:rsid w:val="00E32E83"/>
    <w:rsid w:val="00E34ED2"/>
    <w:rsid w:val="00E441CB"/>
    <w:rsid w:val="00E80312"/>
    <w:rsid w:val="00E81A7C"/>
    <w:rsid w:val="00EC180E"/>
    <w:rsid w:val="00EC34E4"/>
    <w:rsid w:val="00EC6F91"/>
    <w:rsid w:val="00ED2487"/>
    <w:rsid w:val="00EF2C46"/>
    <w:rsid w:val="00EF4D05"/>
    <w:rsid w:val="00F218A1"/>
    <w:rsid w:val="00F26E8E"/>
    <w:rsid w:val="00F3725E"/>
    <w:rsid w:val="00F45638"/>
    <w:rsid w:val="00F54A34"/>
    <w:rsid w:val="00F5523C"/>
    <w:rsid w:val="00F61244"/>
    <w:rsid w:val="00F70FD6"/>
    <w:rsid w:val="00F81749"/>
    <w:rsid w:val="00F9518B"/>
    <w:rsid w:val="00FD6933"/>
    <w:rsid w:val="00FE183E"/>
    <w:rsid w:val="00FE6B33"/>
    <w:rsid w:val="00FF4ADD"/>
    <w:rsid w:val="00FF59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1D81619A"/>
  <w15:docId w15:val="{964541BC-E977-4CEB-9024-F4330D244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5DEC"/>
    <w:pPr>
      <w:spacing w:after="0" w:line="240" w:lineRule="auto"/>
      <w:ind w:left="360"/>
    </w:pPr>
    <w:rPr>
      <w:rFonts w:ascii="Georgia" w:hAnsi="Georgia"/>
      <w:sz w:val="24"/>
      <w:szCs w:val="24"/>
    </w:rPr>
  </w:style>
  <w:style w:type="paragraph" w:styleId="Heading1">
    <w:name w:val="heading 1"/>
    <w:basedOn w:val="Normal"/>
    <w:next w:val="Normal"/>
    <w:link w:val="Heading1Char"/>
    <w:autoRedefine/>
    <w:uiPriority w:val="9"/>
    <w:qFormat/>
    <w:rsid w:val="00CB654A"/>
    <w:pPr>
      <w:keepNext/>
      <w:keepLines/>
      <w:numPr>
        <w:numId w:val="1"/>
      </w:numPr>
      <w:spacing w:after="120"/>
      <w:outlineLvl w:val="0"/>
    </w:pPr>
    <w:rPr>
      <w:rFonts w:eastAsiaTheme="majorEastAsia" w:cstheme="majorBidi"/>
      <w:b/>
      <w:bCs/>
      <w:szCs w:val="32"/>
    </w:rPr>
  </w:style>
  <w:style w:type="paragraph" w:styleId="Heading2">
    <w:name w:val="heading 2"/>
    <w:basedOn w:val="Normal"/>
    <w:next w:val="Normal"/>
    <w:link w:val="Heading2Char"/>
    <w:autoRedefine/>
    <w:uiPriority w:val="9"/>
    <w:unhideWhenUsed/>
    <w:qFormat/>
    <w:rsid w:val="00310561"/>
    <w:pPr>
      <w:keepNext/>
      <w:keepLines/>
      <w:numPr>
        <w:ilvl w:val="1"/>
        <w:numId w:val="1"/>
      </w:numPr>
      <w:spacing w:before="120" w:after="120"/>
      <w:ind w:left="900" w:hanging="540"/>
      <w:outlineLvl w:val="1"/>
    </w:pPr>
    <w:rPr>
      <w:rFonts w:eastAsiaTheme="majorEastAsia" w:cstheme="majorBidi"/>
      <w:b/>
      <w:bCs/>
    </w:rPr>
  </w:style>
  <w:style w:type="paragraph" w:styleId="Heading3">
    <w:name w:val="heading 3"/>
    <w:basedOn w:val="BodyList1"/>
    <w:next w:val="Normal"/>
    <w:link w:val="Heading3Char"/>
    <w:autoRedefine/>
    <w:uiPriority w:val="9"/>
    <w:semiHidden/>
    <w:unhideWhenUsed/>
    <w:qFormat/>
    <w:rsid w:val="004208A4"/>
    <w:pPr>
      <w:numPr>
        <w:numId w:val="46"/>
      </w:numPr>
      <w:spacing w:before="40"/>
      <w:outlineLvl w:val="2"/>
    </w:pPr>
    <w:rPr>
      <w:rFonts w:asciiTheme="majorHAnsi" w:hAnsiTheme="majorHAns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45638"/>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link w:val="ListParagraphChar"/>
    <w:uiPriority w:val="34"/>
    <w:qFormat/>
    <w:rsid w:val="004C7F20"/>
    <w:pPr>
      <w:ind w:left="720"/>
      <w:contextualSpacing/>
    </w:pPr>
  </w:style>
  <w:style w:type="paragraph" w:styleId="BalloonText">
    <w:name w:val="Balloon Text"/>
    <w:basedOn w:val="Normal"/>
    <w:link w:val="BalloonTextChar"/>
    <w:uiPriority w:val="99"/>
    <w:semiHidden/>
    <w:unhideWhenUsed/>
    <w:rsid w:val="00257BE9"/>
    <w:rPr>
      <w:rFonts w:ascii="Tahoma" w:hAnsi="Tahoma" w:cs="Tahoma"/>
      <w:sz w:val="16"/>
      <w:szCs w:val="16"/>
    </w:rPr>
  </w:style>
  <w:style w:type="character" w:customStyle="1" w:styleId="BalloonTextChar">
    <w:name w:val="Balloon Text Char"/>
    <w:basedOn w:val="DefaultParagraphFont"/>
    <w:link w:val="BalloonText"/>
    <w:uiPriority w:val="99"/>
    <w:semiHidden/>
    <w:rsid w:val="00257BE9"/>
    <w:rPr>
      <w:rFonts w:ascii="Tahoma" w:hAnsi="Tahoma" w:cs="Tahoma"/>
      <w:sz w:val="16"/>
      <w:szCs w:val="16"/>
    </w:rPr>
  </w:style>
  <w:style w:type="character" w:customStyle="1" w:styleId="Heading1Char">
    <w:name w:val="Heading 1 Char"/>
    <w:basedOn w:val="DefaultParagraphFont"/>
    <w:link w:val="Heading1"/>
    <w:uiPriority w:val="9"/>
    <w:rsid w:val="00CB654A"/>
    <w:rPr>
      <w:rFonts w:ascii="Georgia" w:eastAsiaTheme="majorEastAsia" w:hAnsi="Georgia" w:cstheme="majorBidi"/>
      <w:b/>
      <w:bCs/>
      <w:sz w:val="24"/>
      <w:szCs w:val="32"/>
    </w:rPr>
  </w:style>
  <w:style w:type="character" w:customStyle="1" w:styleId="Heading2Char">
    <w:name w:val="Heading 2 Char"/>
    <w:basedOn w:val="DefaultParagraphFont"/>
    <w:link w:val="Heading2"/>
    <w:uiPriority w:val="9"/>
    <w:rsid w:val="00310561"/>
    <w:rPr>
      <w:rFonts w:ascii="Georgia" w:eastAsiaTheme="majorEastAsia" w:hAnsi="Georgia" w:cstheme="majorBidi"/>
      <w:b/>
      <w:bCs/>
      <w:sz w:val="24"/>
      <w:szCs w:val="24"/>
    </w:rPr>
  </w:style>
  <w:style w:type="paragraph" w:customStyle="1" w:styleId="BodyList1">
    <w:name w:val="Body List 1"/>
    <w:basedOn w:val="Heading1"/>
    <w:link w:val="BodyList1Char"/>
    <w:autoRedefine/>
    <w:qFormat/>
    <w:rsid w:val="004208A4"/>
    <w:pPr>
      <w:numPr>
        <w:numId w:val="47"/>
      </w:numPr>
      <w:spacing w:after="0"/>
    </w:pPr>
    <w:rPr>
      <w:b w:val="0"/>
      <w:szCs w:val="24"/>
    </w:rPr>
  </w:style>
  <w:style w:type="character" w:customStyle="1" w:styleId="BodyList1Char">
    <w:name w:val="Body List 1 Char"/>
    <w:basedOn w:val="Heading1Char"/>
    <w:link w:val="BodyList1"/>
    <w:rsid w:val="004208A4"/>
    <w:rPr>
      <w:rFonts w:ascii="Georgia" w:eastAsiaTheme="majorEastAsia" w:hAnsi="Georgia" w:cstheme="majorBidi"/>
      <w:b w:val="0"/>
      <w:bCs/>
      <w:sz w:val="24"/>
      <w:szCs w:val="24"/>
    </w:rPr>
  </w:style>
  <w:style w:type="paragraph" w:customStyle="1" w:styleId="BodyList2">
    <w:name w:val="Body List 2"/>
    <w:link w:val="BodyList2Char"/>
    <w:autoRedefine/>
    <w:qFormat/>
    <w:rsid w:val="004208A4"/>
    <w:pPr>
      <w:numPr>
        <w:ilvl w:val="2"/>
        <w:numId w:val="1"/>
      </w:numPr>
      <w:spacing w:after="0" w:line="240" w:lineRule="auto"/>
      <w:ind w:left="1080" w:right="288"/>
    </w:pPr>
    <w:rPr>
      <w:rFonts w:ascii="Georgia" w:eastAsiaTheme="majorEastAsia" w:hAnsi="Georgia" w:cstheme="majorBidi"/>
      <w:bCs/>
      <w:sz w:val="24"/>
      <w:szCs w:val="24"/>
    </w:rPr>
  </w:style>
  <w:style w:type="character" w:customStyle="1" w:styleId="BodyList2Char">
    <w:name w:val="Body List 2 Char"/>
    <w:basedOn w:val="BodyList1Char"/>
    <w:link w:val="BodyList2"/>
    <w:rsid w:val="004208A4"/>
    <w:rPr>
      <w:rFonts w:ascii="Georgia" w:eastAsiaTheme="majorEastAsia" w:hAnsi="Georgia" w:cstheme="majorBidi"/>
      <w:b w:val="0"/>
      <w:bCs/>
      <w:sz w:val="24"/>
      <w:szCs w:val="24"/>
    </w:rPr>
  </w:style>
  <w:style w:type="table" w:styleId="TableGrid">
    <w:name w:val="Table Grid"/>
    <w:basedOn w:val="TableNormal"/>
    <w:uiPriority w:val="59"/>
    <w:rsid w:val="00216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4A74"/>
    <w:pPr>
      <w:tabs>
        <w:tab w:val="center" w:pos="4680"/>
        <w:tab w:val="right" w:pos="9360"/>
      </w:tabs>
    </w:pPr>
  </w:style>
  <w:style w:type="character" w:customStyle="1" w:styleId="HeaderChar">
    <w:name w:val="Header Char"/>
    <w:basedOn w:val="DefaultParagraphFont"/>
    <w:link w:val="Header"/>
    <w:uiPriority w:val="99"/>
    <w:rsid w:val="00564A74"/>
    <w:rPr>
      <w:sz w:val="24"/>
      <w:szCs w:val="24"/>
    </w:rPr>
  </w:style>
  <w:style w:type="paragraph" w:styleId="Footer">
    <w:name w:val="footer"/>
    <w:basedOn w:val="Normal"/>
    <w:link w:val="FooterChar"/>
    <w:uiPriority w:val="99"/>
    <w:unhideWhenUsed/>
    <w:rsid w:val="00564A74"/>
    <w:pPr>
      <w:tabs>
        <w:tab w:val="center" w:pos="4680"/>
        <w:tab w:val="right" w:pos="9360"/>
      </w:tabs>
    </w:pPr>
  </w:style>
  <w:style w:type="character" w:customStyle="1" w:styleId="FooterChar">
    <w:name w:val="Footer Char"/>
    <w:basedOn w:val="DefaultParagraphFont"/>
    <w:link w:val="Footer"/>
    <w:uiPriority w:val="99"/>
    <w:rsid w:val="00564A74"/>
    <w:rPr>
      <w:sz w:val="24"/>
      <w:szCs w:val="24"/>
    </w:rPr>
  </w:style>
  <w:style w:type="table" w:styleId="MediumShading1-Accent1">
    <w:name w:val="Medium Shading 1 Accent 1"/>
    <w:basedOn w:val="TableNormal"/>
    <w:uiPriority w:val="63"/>
    <w:rsid w:val="00DF72B6"/>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775E94"/>
    <w:pPr>
      <w:tabs>
        <w:tab w:val="left" w:pos="720"/>
        <w:tab w:val="right" w:leader="dot" w:pos="9350"/>
      </w:tabs>
      <w:spacing w:after="100"/>
      <w:ind w:left="240"/>
    </w:pPr>
  </w:style>
  <w:style w:type="paragraph" w:styleId="TOC1">
    <w:name w:val="toc 1"/>
    <w:basedOn w:val="Normal"/>
    <w:next w:val="Normal"/>
    <w:autoRedefine/>
    <w:uiPriority w:val="39"/>
    <w:unhideWhenUsed/>
    <w:rsid w:val="00FE6B33"/>
    <w:pPr>
      <w:spacing w:after="100"/>
      <w:ind w:left="0"/>
    </w:pPr>
  </w:style>
  <w:style w:type="character" w:styleId="Hyperlink">
    <w:name w:val="Hyperlink"/>
    <w:basedOn w:val="DefaultParagraphFont"/>
    <w:uiPriority w:val="99"/>
    <w:unhideWhenUsed/>
    <w:rsid w:val="00FE6B33"/>
    <w:rPr>
      <w:color w:val="0000FF" w:themeColor="hyperlink"/>
      <w:u w:val="single"/>
    </w:rPr>
  </w:style>
  <w:style w:type="paragraph" w:styleId="NormalWeb">
    <w:name w:val="Normal (Web)"/>
    <w:basedOn w:val="Normal"/>
    <w:uiPriority w:val="99"/>
    <w:unhideWhenUsed/>
    <w:rsid w:val="00E24082"/>
    <w:pPr>
      <w:spacing w:before="100" w:beforeAutospacing="1" w:after="100" w:afterAutospacing="1"/>
      <w:ind w:left="0"/>
    </w:pPr>
    <w:rPr>
      <w:rFonts w:ascii="Times New Roman" w:eastAsia="Times New Roman" w:hAnsi="Times New Roman" w:cs="Times New Roman"/>
    </w:rPr>
  </w:style>
  <w:style w:type="paragraph" w:styleId="PlainText">
    <w:name w:val="Plain Text"/>
    <w:basedOn w:val="Normal"/>
    <w:link w:val="PlainTextChar"/>
    <w:uiPriority w:val="99"/>
    <w:semiHidden/>
    <w:unhideWhenUsed/>
    <w:rsid w:val="00BA194D"/>
    <w:pPr>
      <w:ind w:left="0"/>
    </w:pPr>
    <w:rPr>
      <w:rFonts w:ascii="Calibri" w:hAnsi="Calibri"/>
      <w:sz w:val="22"/>
      <w:szCs w:val="21"/>
    </w:rPr>
  </w:style>
  <w:style w:type="character" w:customStyle="1" w:styleId="PlainTextChar">
    <w:name w:val="Plain Text Char"/>
    <w:basedOn w:val="DefaultParagraphFont"/>
    <w:link w:val="PlainText"/>
    <w:uiPriority w:val="99"/>
    <w:semiHidden/>
    <w:rsid w:val="00BA194D"/>
    <w:rPr>
      <w:rFonts w:ascii="Calibri" w:hAnsi="Calibri"/>
      <w:szCs w:val="21"/>
    </w:rPr>
  </w:style>
  <w:style w:type="paragraph" w:styleId="BodyText">
    <w:name w:val="Body Text"/>
    <w:basedOn w:val="Normal"/>
    <w:link w:val="BodyTextChar"/>
    <w:uiPriority w:val="1"/>
    <w:qFormat/>
    <w:rsid w:val="00D81B14"/>
    <w:pPr>
      <w:widowControl w:val="0"/>
      <w:ind w:left="100" w:hanging="583"/>
    </w:pPr>
    <w:rPr>
      <w:rFonts w:eastAsia="Arial"/>
    </w:rPr>
  </w:style>
  <w:style w:type="character" w:customStyle="1" w:styleId="BodyTextChar">
    <w:name w:val="Body Text Char"/>
    <w:basedOn w:val="DefaultParagraphFont"/>
    <w:link w:val="BodyText"/>
    <w:uiPriority w:val="1"/>
    <w:rsid w:val="00D81B14"/>
    <w:rPr>
      <w:rFonts w:ascii="Georgia" w:eastAsia="Arial" w:hAnsi="Georgia"/>
      <w:sz w:val="24"/>
      <w:szCs w:val="24"/>
    </w:rPr>
  </w:style>
  <w:style w:type="paragraph" w:customStyle="1" w:styleId="l-first">
    <w:name w:val="l-first"/>
    <w:basedOn w:val="Normal"/>
    <w:uiPriority w:val="99"/>
    <w:semiHidden/>
    <w:rsid w:val="00261E89"/>
    <w:pPr>
      <w:spacing w:before="100" w:beforeAutospacing="1" w:after="100" w:afterAutospacing="1"/>
      <w:ind w:left="0"/>
    </w:pPr>
    <w:rPr>
      <w:rFonts w:ascii="Times New Roman" w:eastAsia="Times New Roman" w:hAnsi="Times New Roman" w:cs="Times New Roman"/>
    </w:rPr>
  </w:style>
  <w:style w:type="character" w:styleId="Emphasis">
    <w:name w:val="Emphasis"/>
    <w:basedOn w:val="DefaultParagraphFont"/>
    <w:uiPriority w:val="20"/>
    <w:qFormat/>
    <w:rsid w:val="00261E89"/>
    <w:rPr>
      <w:i/>
      <w:iCs/>
    </w:rPr>
  </w:style>
  <w:style w:type="paragraph" w:customStyle="1" w:styleId="ListParagaraph1">
    <w:name w:val="List Paragaraph 1"/>
    <w:basedOn w:val="ListParagraph"/>
    <w:link w:val="ListParagaraph1Char"/>
    <w:autoRedefine/>
    <w:qFormat/>
    <w:rsid w:val="00866E40"/>
    <w:pPr>
      <w:ind w:left="360"/>
    </w:pPr>
    <w:rPr>
      <w:rFonts w:cs="Arial"/>
    </w:rPr>
  </w:style>
  <w:style w:type="character" w:customStyle="1" w:styleId="ListParagraphChar">
    <w:name w:val="List Paragraph Char"/>
    <w:basedOn w:val="DefaultParagraphFont"/>
    <w:link w:val="ListParagraph"/>
    <w:uiPriority w:val="34"/>
    <w:rsid w:val="00866E40"/>
    <w:rPr>
      <w:rFonts w:ascii="Georgia" w:hAnsi="Georgia"/>
      <w:sz w:val="24"/>
      <w:szCs w:val="24"/>
    </w:rPr>
  </w:style>
  <w:style w:type="character" w:customStyle="1" w:styleId="ListParagaraph1Char">
    <w:name w:val="List Paragaraph 1 Char"/>
    <w:basedOn w:val="ListParagraphChar"/>
    <w:link w:val="ListParagaraph1"/>
    <w:rsid w:val="00866E40"/>
    <w:rPr>
      <w:rFonts w:ascii="Georgia" w:hAnsi="Georgia" w:cs="Arial"/>
      <w:sz w:val="24"/>
      <w:szCs w:val="24"/>
    </w:rPr>
  </w:style>
  <w:style w:type="paragraph" w:customStyle="1" w:styleId="BodyList3">
    <w:name w:val="Body List 3"/>
    <w:basedOn w:val="BodyList1"/>
    <w:link w:val="BodyList3Char"/>
    <w:autoRedefine/>
    <w:qFormat/>
    <w:rsid w:val="004208A4"/>
    <w:pPr>
      <w:numPr>
        <w:numId w:val="45"/>
      </w:numPr>
    </w:pPr>
  </w:style>
  <w:style w:type="character" w:customStyle="1" w:styleId="Heading3Char">
    <w:name w:val="Heading 3 Char"/>
    <w:basedOn w:val="DefaultParagraphFont"/>
    <w:link w:val="Heading3"/>
    <w:uiPriority w:val="9"/>
    <w:semiHidden/>
    <w:rsid w:val="004208A4"/>
    <w:rPr>
      <w:rFonts w:asciiTheme="majorHAnsi" w:eastAsiaTheme="majorEastAsia" w:hAnsiTheme="majorHAnsi" w:cstheme="majorBidi"/>
      <w:bCs/>
      <w:color w:val="243F60" w:themeColor="accent1" w:themeShade="7F"/>
      <w:sz w:val="24"/>
      <w:szCs w:val="24"/>
    </w:rPr>
  </w:style>
  <w:style w:type="character" w:customStyle="1" w:styleId="BodyList3Char">
    <w:name w:val="Body List 3 Char"/>
    <w:basedOn w:val="BodyList1Char"/>
    <w:link w:val="BodyList3"/>
    <w:rsid w:val="004208A4"/>
    <w:rPr>
      <w:rFonts w:ascii="Georgia" w:eastAsiaTheme="majorEastAsia" w:hAnsi="Georgia" w:cstheme="majorBidi"/>
      <w:b w:val="0"/>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40137">
      <w:bodyDiv w:val="1"/>
      <w:marLeft w:val="0"/>
      <w:marRight w:val="0"/>
      <w:marTop w:val="0"/>
      <w:marBottom w:val="0"/>
      <w:divBdr>
        <w:top w:val="none" w:sz="0" w:space="0" w:color="auto"/>
        <w:left w:val="none" w:sz="0" w:space="0" w:color="auto"/>
        <w:bottom w:val="none" w:sz="0" w:space="0" w:color="auto"/>
        <w:right w:val="none" w:sz="0" w:space="0" w:color="auto"/>
      </w:divBdr>
    </w:div>
    <w:div w:id="209615655">
      <w:bodyDiv w:val="1"/>
      <w:marLeft w:val="0"/>
      <w:marRight w:val="0"/>
      <w:marTop w:val="0"/>
      <w:marBottom w:val="0"/>
      <w:divBdr>
        <w:top w:val="none" w:sz="0" w:space="0" w:color="auto"/>
        <w:left w:val="none" w:sz="0" w:space="0" w:color="auto"/>
        <w:bottom w:val="none" w:sz="0" w:space="0" w:color="auto"/>
        <w:right w:val="none" w:sz="0" w:space="0" w:color="auto"/>
      </w:divBdr>
    </w:div>
    <w:div w:id="336200559">
      <w:bodyDiv w:val="1"/>
      <w:marLeft w:val="0"/>
      <w:marRight w:val="0"/>
      <w:marTop w:val="0"/>
      <w:marBottom w:val="0"/>
      <w:divBdr>
        <w:top w:val="none" w:sz="0" w:space="0" w:color="auto"/>
        <w:left w:val="none" w:sz="0" w:space="0" w:color="auto"/>
        <w:bottom w:val="none" w:sz="0" w:space="0" w:color="auto"/>
        <w:right w:val="none" w:sz="0" w:space="0" w:color="auto"/>
      </w:divBdr>
    </w:div>
    <w:div w:id="573706688">
      <w:bodyDiv w:val="1"/>
      <w:marLeft w:val="0"/>
      <w:marRight w:val="0"/>
      <w:marTop w:val="0"/>
      <w:marBottom w:val="0"/>
      <w:divBdr>
        <w:top w:val="none" w:sz="0" w:space="0" w:color="auto"/>
        <w:left w:val="none" w:sz="0" w:space="0" w:color="auto"/>
        <w:bottom w:val="none" w:sz="0" w:space="0" w:color="auto"/>
        <w:right w:val="none" w:sz="0" w:space="0" w:color="auto"/>
      </w:divBdr>
    </w:div>
    <w:div w:id="1347831667">
      <w:bodyDiv w:val="1"/>
      <w:marLeft w:val="0"/>
      <w:marRight w:val="0"/>
      <w:marTop w:val="0"/>
      <w:marBottom w:val="0"/>
      <w:divBdr>
        <w:top w:val="none" w:sz="0" w:space="0" w:color="auto"/>
        <w:left w:val="none" w:sz="0" w:space="0" w:color="auto"/>
        <w:bottom w:val="none" w:sz="0" w:space="0" w:color="auto"/>
        <w:right w:val="none" w:sz="0" w:space="0" w:color="auto"/>
      </w:divBdr>
    </w:div>
    <w:div w:id="211937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www.tms.va.gov/plateau/user/deeplink.do?linkId=ITEM_DETAILS&amp;componentID=3193&amp;componentTypeID=VA&amp;revisionDate=1170432540000" TargetMode="External"/><Relationship Id="rId26" Type="http://schemas.openxmlformats.org/officeDocument/2006/relationships/hyperlink" Target="https://www.tms.va.gov/learning/user/deeplink_redirect.jsp?linkId=ITEM_DETAILS&amp;componentID=1357083&amp;componentTypeID=VA&amp;revisionDate=1293474240000" TargetMode="External"/><Relationship Id="rId3" Type="http://schemas.openxmlformats.org/officeDocument/2006/relationships/customXml" Target="../customXml/item3.xml"/><Relationship Id="rId21" Type="http://schemas.openxmlformats.org/officeDocument/2006/relationships/hyperlink" Target="https://www.tms.va.gov/plateau/user/deeplink_redirect.jsp?linkId=ITEM_DETAILS&amp;componentID=1337064&amp;componentTypeID=VA&amp;revisionDate=1285791300000"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tms.va.gov/plateau/user/deeplink_redirect.jsp?linkId=ITEM_DETAILS&amp;componentID=1064925&amp;componentTypeID=VA&amp;revisionDate=125070930000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tms.va.gov/plateau/user/deeplink.do?linkId=ITEM_DETAILS&amp;componentID=3195&amp;componentTypeID=VA&amp;revisionDate=1170443940000" TargetMode="External"/><Relationship Id="rId29" Type="http://schemas.openxmlformats.org/officeDocument/2006/relationships/hyperlink" Target="https://www.tms.va.gov/learning/user/deeplink_redirect.jsp?linkId=ITEM_DETAILS&amp;componentID=1357076&amp;componentTypeID=VA&amp;revisionDate=129347370000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tms.va.gov/plateau/user/deeplink.do?linkId=ITEM_DETAILS&amp;componentID=3197&amp;componentTypeID=VA&amp;revisionDate=1170434340000"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www.tms.va.gov/plateau/user/deeplink_redirect.jsp?linkId=ITEM_DETAILS&amp;componentID=1016926&amp;componentTypeID=VA&amp;revisionDate=1247600520000" TargetMode="External"/><Relationship Id="rId28" Type="http://schemas.openxmlformats.org/officeDocument/2006/relationships/hyperlink" Target="https://www.tms.va.gov/plateau/user/deeplink_redirect.jsp?linkId=ITEM_DETAILS&amp;componentID=1016925&amp;componentTypeID=VA&amp;revisionDate=1247600340000" TargetMode="External"/><Relationship Id="rId10" Type="http://schemas.openxmlformats.org/officeDocument/2006/relationships/endnotes" Target="endnotes.xml"/><Relationship Id="rId19" Type="http://schemas.openxmlformats.org/officeDocument/2006/relationships/hyperlink" Target="https://www.tms.va.gov/plateau/user/deeplink_redirect.jsp?linkId=ITEM_DETAILS&amp;componentID=1357084&amp;componentTypeID=VA&amp;revisionDate=1293474480000" TargetMode="Externa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tms.va.gov/plateau/user/deeplink_redirect.jsp?linkId=ITEM_DETAILS&amp;componentID=1016923&amp;componentTypeID=VA&amp;revisionDate=1247599920000" TargetMode="External"/><Relationship Id="rId27" Type="http://schemas.openxmlformats.org/officeDocument/2006/relationships/hyperlink" Target="https://www.tms.va.gov/learning/user/deeplink_redirect.jsp?linkId=ITEM_DETAILS&amp;componentID=3873736&amp;componentTypeID=VA&amp;revisionDate=1394732040000" TargetMode="External"/><Relationship Id="rId30"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_rels/header4.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I:\SWARM\Templates\AT%20SOP%20with%20vagov%20email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5694711A15004CAB96BEA99871738A" ma:contentTypeVersion="4" ma:contentTypeDescription="Create a new document." ma:contentTypeScope="" ma:versionID="33106bee8bd8e47a04994e96adf218e5">
  <xsd:schema xmlns:xsd="http://www.w3.org/2001/XMLSchema" xmlns:xs="http://www.w3.org/2001/XMLSchema" xmlns:p="http://schemas.microsoft.com/office/2006/metadata/properties" xmlns:ns2="ae9cd67d-ba40-40e2-a41c-7a5828c9f3d5" targetNamespace="http://schemas.microsoft.com/office/2006/metadata/properties" ma:root="true" ma:fieldsID="b380dc5e6bb708c915e06d2775aa3c2f" ns2:_="">
    <xsd:import namespace="ae9cd67d-ba40-40e2-a41c-7a5828c9f3d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9cd67d-ba40-40e2-a41c-7a5828c9f3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89E48-6C13-4834-BA7C-804943C2D2D7}">
  <ds:schemaRefs>
    <ds:schemaRef ds:uri="http://purl.org/dc/elements/1.1/"/>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796BEFA-4BCB-4065-B73C-4ED703D7D822}"/>
</file>

<file path=customXml/itemProps3.xml><?xml version="1.0" encoding="utf-8"?>
<ds:datastoreItem xmlns:ds="http://schemas.openxmlformats.org/officeDocument/2006/customXml" ds:itemID="{6552DB63-B975-4A2E-A4D5-AF5DB66E8F4A}">
  <ds:schemaRefs>
    <ds:schemaRef ds:uri="http://schemas.microsoft.com/sharepoint/v3/contenttype/forms"/>
  </ds:schemaRefs>
</ds:datastoreItem>
</file>

<file path=customXml/itemProps4.xml><?xml version="1.0" encoding="utf-8"?>
<ds:datastoreItem xmlns:ds="http://schemas.openxmlformats.org/officeDocument/2006/customXml" ds:itemID="{27795D0A-9AAC-405B-A3C6-9FEFBFEFA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 SOP with vagov emails.dotx</Template>
  <TotalTime>0</TotalTime>
  <Pages>10</Pages>
  <Words>2666</Words>
  <Characters>15199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Department of Veterans Affairs</dc:creator>
  <cp:lastModifiedBy>Montes-Perez, Mayra E.</cp:lastModifiedBy>
  <cp:revision>3</cp:revision>
  <dcterms:created xsi:type="dcterms:W3CDTF">2019-06-06T20:58:00Z</dcterms:created>
  <dcterms:modified xsi:type="dcterms:W3CDTF">2019-06-20T12:29:00Z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0x010100585694711A15004CAB96BEA99871738A</vt:lpwstr>
  </property>
  <property fmtid="{D5CDD505-2E9C-101B-9397-08002B2CF9AE}" pid="3" name="_dlc_DocIdItemGuid">
    <vt:lpwstr>88653b01-f071-4217-a16e-410a821c7b42</vt:lpwstr>
  </property>
</Properties>
</file>